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2AEC8" w14:textId="489B6C56" w:rsidR="002F69FC" w:rsidRPr="00034998" w:rsidRDefault="003A2257" w:rsidP="00101904">
      <w:pPr>
        <w:jc w:val="center"/>
        <w:rPr>
          <w:szCs w:val="24"/>
        </w:rPr>
      </w:pPr>
      <w:r w:rsidRPr="00034998">
        <w:rPr>
          <w:szCs w:val="24"/>
        </w:rPr>
        <w:t>Zarządzenie Nr</w:t>
      </w:r>
      <w:r w:rsidR="00101904" w:rsidRPr="00034998">
        <w:rPr>
          <w:szCs w:val="24"/>
        </w:rPr>
        <w:t xml:space="preserve"> </w:t>
      </w:r>
      <w:r w:rsidR="00CE1947">
        <w:rPr>
          <w:szCs w:val="24"/>
        </w:rPr>
        <w:t>0050/470</w:t>
      </w:r>
      <w:r w:rsidR="00D37D31" w:rsidRPr="00034998">
        <w:rPr>
          <w:szCs w:val="24"/>
        </w:rPr>
        <w:t>/2024</w:t>
      </w:r>
    </w:p>
    <w:p w14:paraId="3F97E5BB" w14:textId="77777777" w:rsidR="004B46EB" w:rsidRPr="00CE1947" w:rsidRDefault="003A2257" w:rsidP="00101904">
      <w:pPr>
        <w:jc w:val="center"/>
        <w:rPr>
          <w:szCs w:val="24"/>
        </w:rPr>
      </w:pPr>
      <w:r w:rsidRPr="00CE1947">
        <w:rPr>
          <w:szCs w:val="24"/>
        </w:rPr>
        <w:t>Prezydenta Miasta Rzeszowa</w:t>
      </w:r>
    </w:p>
    <w:p w14:paraId="41550C2F" w14:textId="4782C49C" w:rsidR="004B46EB" w:rsidRPr="00034998" w:rsidRDefault="004B46EB" w:rsidP="00101904">
      <w:pPr>
        <w:jc w:val="center"/>
        <w:rPr>
          <w:szCs w:val="24"/>
        </w:rPr>
      </w:pPr>
      <w:r w:rsidRPr="00CE1947">
        <w:rPr>
          <w:szCs w:val="24"/>
        </w:rPr>
        <w:t xml:space="preserve">z dnia </w:t>
      </w:r>
      <w:r w:rsidR="00CE1947" w:rsidRPr="00CE1947">
        <w:rPr>
          <w:szCs w:val="24"/>
        </w:rPr>
        <w:t>29</w:t>
      </w:r>
      <w:r w:rsidR="00976C70" w:rsidRPr="00CE1947">
        <w:rPr>
          <w:szCs w:val="24"/>
        </w:rPr>
        <w:t xml:space="preserve"> sierpnia 2</w:t>
      </w:r>
      <w:r w:rsidR="00D37D31" w:rsidRPr="00CE1947">
        <w:rPr>
          <w:szCs w:val="24"/>
        </w:rPr>
        <w:t>024</w:t>
      </w:r>
      <w:r w:rsidRPr="00CE1947">
        <w:rPr>
          <w:szCs w:val="24"/>
        </w:rPr>
        <w:t xml:space="preserve"> roku</w:t>
      </w:r>
    </w:p>
    <w:p w14:paraId="76C13D8A" w14:textId="77777777" w:rsidR="004B46EB" w:rsidRPr="00034998" w:rsidRDefault="004B46EB" w:rsidP="00101904">
      <w:pPr>
        <w:jc w:val="center"/>
        <w:rPr>
          <w:szCs w:val="24"/>
        </w:rPr>
      </w:pPr>
    </w:p>
    <w:p w14:paraId="0CA05FBC" w14:textId="7698FD69" w:rsidR="00976C70" w:rsidRPr="00034998" w:rsidRDefault="00101904" w:rsidP="00976C70">
      <w:pPr>
        <w:rPr>
          <w:szCs w:val="24"/>
        </w:rPr>
      </w:pPr>
      <w:r w:rsidRPr="00034998">
        <w:rPr>
          <w:szCs w:val="24"/>
        </w:rPr>
        <w:t>w sprawie</w:t>
      </w:r>
      <w:r w:rsidR="00976C70" w:rsidRPr="00034998">
        <w:rPr>
          <w:szCs w:val="24"/>
        </w:rPr>
        <w:t xml:space="preserve"> zasad wypłaty</w:t>
      </w:r>
      <w:r w:rsidRPr="00034998">
        <w:rPr>
          <w:szCs w:val="24"/>
        </w:rPr>
        <w:t xml:space="preserve"> </w:t>
      </w:r>
      <w:r w:rsidR="00976C70" w:rsidRPr="00034998">
        <w:rPr>
          <w:szCs w:val="24"/>
        </w:rPr>
        <w:t>ekwiwalentu pieniężnego dla strażak</w:t>
      </w:r>
      <w:r w:rsidR="00982799" w:rsidRPr="00034998">
        <w:rPr>
          <w:szCs w:val="24"/>
        </w:rPr>
        <w:t>a</w:t>
      </w:r>
      <w:r w:rsidR="00976C70" w:rsidRPr="00034998">
        <w:rPr>
          <w:szCs w:val="24"/>
        </w:rPr>
        <w:t xml:space="preserve"> ratownik</w:t>
      </w:r>
      <w:r w:rsidR="00982799" w:rsidRPr="00034998">
        <w:rPr>
          <w:szCs w:val="24"/>
        </w:rPr>
        <w:t>a</w:t>
      </w:r>
      <w:r w:rsidR="00976C70" w:rsidRPr="00034998">
        <w:rPr>
          <w:szCs w:val="24"/>
        </w:rPr>
        <w:t xml:space="preserve"> Ochotnicz</w:t>
      </w:r>
      <w:r w:rsidR="00982799" w:rsidRPr="00034998">
        <w:rPr>
          <w:szCs w:val="24"/>
        </w:rPr>
        <w:t xml:space="preserve">ej </w:t>
      </w:r>
      <w:r w:rsidR="00976C70" w:rsidRPr="00034998">
        <w:rPr>
          <w:szCs w:val="24"/>
        </w:rPr>
        <w:t>Straży Pożarn</w:t>
      </w:r>
      <w:r w:rsidR="00982799" w:rsidRPr="00034998">
        <w:rPr>
          <w:szCs w:val="24"/>
        </w:rPr>
        <w:t>ej</w:t>
      </w:r>
      <w:r w:rsidR="00B67E45" w:rsidRPr="00034998">
        <w:rPr>
          <w:szCs w:val="24"/>
        </w:rPr>
        <w:t xml:space="preserve"> </w:t>
      </w:r>
      <w:r w:rsidR="00982799" w:rsidRPr="00034998">
        <w:rPr>
          <w:szCs w:val="24"/>
        </w:rPr>
        <w:t>oraz</w:t>
      </w:r>
      <w:r w:rsidR="00976C70" w:rsidRPr="00034998">
        <w:rPr>
          <w:szCs w:val="24"/>
        </w:rPr>
        <w:t xml:space="preserve"> kandydat</w:t>
      </w:r>
      <w:r w:rsidR="00982799" w:rsidRPr="00034998">
        <w:rPr>
          <w:szCs w:val="24"/>
        </w:rPr>
        <w:t xml:space="preserve">a </w:t>
      </w:r>
      <w:r w:rsidR="00976C70" w:rsidRPr="00034998">
        <w:rPr>
          <w:szCs w:val="24"/>
        </w:rPr>
        <w:t>na strażak</w:t>
      </w:r>
      <w:r w:rsidR="00982799" w:rsidRPr="00034998">
        <w:rPr>
          <w:szCs w:val="24"/>
        </w:rPr>
        <w:t xml:space="preserve">a ratownika </w:t>
      </w:r>
      <w:r w:rsidR="00976C70" w:rsidRPr="00034998">
        <w:rPr>
          <w:szCs w:val="24"/>
        </w:rPr>
        <w:t>Ochotnicz</w:t>
      </w:r>
      <w:r w:rsidR="00982799" w:rsidRPr="00034998">
        <w:rPr>
          <w:szCs w:val="24"/>
        </w:rPr>
        <w:t>ej S</w:t>
      </w:r>
      <w:r w:rsidR="00976C70" w:rsidRPr="00034998">
        <w:rPr>
          <w:szCs w:val="24"/>
        </w:rPr>
        <w:t>traży Pożarn</w:t>
      </w:r>
      <w:r w:rsidR="00982799" w:rsidRPr="00034998">
        <w:rPr>
          <w:szCs w:val="24"/>
        </w:rPr>
        <w:t>ej</w:t>
      </w:r>
      <w:r w:rsidR="00893916">
        <w:rPr>
          <w:szCs w:val="24"/>
        </w:rPr>
        <w:t xml:space="preserve"> </w:t>
      </w:r>
      <w:r w:rsidR="00B67E45" w:rsidRPr="00034998">
        <w:rPr>
          <w:szCs w:val="24"/>
        </w:rPr>
        <w:t>z terenu Gminy Miasto Rzeszów.</w:t>
      </w:r>
    </w:p>
    <w:p w14:paraId="5EB2A998" w14:textId="77777777" w:rsidR="00101904" w:rsidRPr="00034998" w:rsidRDefault="00101904" w:rsidP="00101904">
      <w:pPr>
        <w:jc w:val="center"/>
        <w:rPr>
          <w:szCs w:val="24"/>
        </w:rPr>
      </w:pPr>
    </w:p>
    <w:p w14:paraId="072116FF" w14:textId="7B714C37" w:rsidR="008A7FC3" w:rsidRPr="00034998" w:rsidRDefault="00B67E45" w:rsidP="003A2257">
      <w:pPr>
        <w:rPr>
          <w:szCs w:val="24"/>
        </w:rPr>
      </w:pPr>
      <w:r w:rsidRPr="00034998">
        <w:rPr>
          <w:szCs w:val="24"/>
        </w:rPr>
        <w:t>Na podstawie art. 30 ust. 1 oraz 2 pkt 2, ustawy z dnia 8 marca 1990 r. o samorządzie gminnym (Dz. U. z 2024 r. poz. 609</w:t>
      </w:r>
      <w:r w:rsidR="00893916">
        <w:rPr>
          <w:szCs w:val="24"/>
        </w:rPr>
        <w:t xml:space="preserve"> z </w:t>
      </w:r>
      <w:proofErr w:type="spellStart"/>
      <w:r w:rsidR="00893916">
        <w:rPr>
          <w:szCs w:val="24"/>
        </w:rPr>
        <w:t>późn</w:t>
      </w:r>
      <w:proofErr w:type="spellEnd"/>
      <w:r w:rsidR="00893916">
        <w:rPr>
          <w:szCs w:val="24"/>
        </w:rPr>
        <w:t>. zm.</w:t>
      </w:r>
      <w:r w:rsidRPr="00034998">
        <w:rPr>
          <w:szCs w:val="24"/>
        </w:rPr>
        <w:t>), art. 15 ust. 1</w:t>
      </w:r>
      <w:r w:rsidR="00893916">
        <w:rPr>
          <w:szCs w:val="24"/>
        </w:rPr>
        <w:t xml:space="preserve"> i</w:t>
      </w:r>
      <w:r w:rsidR="004A23E6" w:rsidRPr="00034998">
        <w:rPr>
          <w:szCs w:val="24"/>
        </w:rPr>
        <w:t xml:space="preserve"> 1a </w:t>
      </w:r>
      <w:r w:rsidRPr="00034998">
        <w:rPr>
          <w:szCs w:val="24"/>
        </w:rPr>
        <w:t>ustawy</w:t>
      </w:r>
      <w:r w:rsidR="004A23E6" w:rsidRPr="00034998">
        <w:rPr>
          <w:szCs w:val="24"/>
        </w:rPr>
        <w:t xml:space="preserve"> </w:t>
      </w:r>
      <w:r w:rsidRPr="00034998">
        <w:rPr>
          <w:szCs w:val="24"/>
        </w:rPr>
        <w:t xml:space="preserve">z dnia 17 grudnia 2021 r. </w:t>
      </w:r>
      <w:r w:rsidR="00893916">
        <w:rPr>
          <w:szCs w:val="24"/>
        </w:rPr>
        <w:br/>
      </w:r>
      <w:r w:rsidRPr="00034998">
        <w:rPr>
          <w:szCs w:val="24"/>
        </w:rPr>
        <w:t>o ochotniczych strażach pożarnych (Dz. U. z 202</w:t>
      </w:r>
      <w:r w:rsidR="004A23E6" w:rsidRPr="00034998">
        <w:rPr>
          <w:szCs w:val="24"/>
        </w:rPr>
        <w:t>4</w:t>
      </w:r>
      <w:r w:rsidRPr="00034998">
        <w:rPr>
          <w:szCs w:val="24"/>
        </w:rPr>
        <w:t xml:space="preserve"> poz. </w:t>
      </w:r>
      <w:r w:rsidR="004A23E6" w:rsidRPr="00034998">
        <w:rPr>
          <w:szCs w:val="24"/>
        </w:rPr>
        <w:t>233</w:t>
      </w:r>
      <w:r w:rsidRPr="00034998">
        <w:rPr>
          <w:szCs w:val="24"/>
        </w:rPr>
        <w:t>)</w:t>
      </w:r>
      <w:r w:rsidR="004A23E6" w:rsidRPr="00034998">
        <w:rPr>
          <w:szCs w:val="24"/>
        </w:rPr>
        <w:t xml:space="preserve"> oraz </w:t>
      </w:r>
      <w:r w:rsidRPr="00034998">
        <w:rPr>
          <w:szCs w:val="24"/>
        </w:rPr>
        <w:t xml:space="preserve">uchwały Nr </w:t>
      </w:r>
      <w:r w:rsidR="004A23E6" w:rsidRPr="00034998">
        <w:rPr>
          <w:szCs w:val="24"/>
        </w:rPr>
        <w:t>VII</w:t>
      </w:r>
      <w:r w:rsidRPr="00034998">
        <w:rPr>
          <w:szCs w:val="24"/>
        </w:rPr>
        <w:t>/</w:t>
      </w:r>
      <w:r w:rsidR="004A23E6" w:rsidRPr="00034998">
        <w:rPr>
          <w:szCs w:val="24"/>
        </w:rPr>
        <w:t>61</w:t>
      </w:r>
      <w:r w:rsidRPr="00034998">
        <w:rPr>
          <w:szCs w:val="24"/>
        </w:rPr>
        <w:t>/202</w:t>
      </w:r>
      <w:r w:rsidR="004A23E6" w:rsidRPr="00034998">
        <w:rPr>
          <w:szCs w:val="24"/>
        </w:rPr>
        <w:t>4</w:t>
      </w:r>
      <w:r w:rsidRPr="00034998">
        <w:rPr>
          <w:szCs w:val="24"/>
        </w:rPr>
        <w:t xml:space="preserve"> Rady Miasta Rzeszowa z dnia </w:t>
      </w:r>
      <w:r w:rsidR="004A23E6" w:rsidRPr="00034998">
        <w:rPr>
          <w:szCs w:val="24"/>
        </w:rPr>
        <w:t xml:space="preserve">25 czerwca 2024 </w:t>
      </w:r>
      <w:r w:rsidRPr="00034998">
        <w:rPr>
          <w:szCs w:val="24"/>
        </w:rPr>
        <w:t>r</w:t>
      </w:r>
      <w:r w:rsidR="004A23E6" w:rsidRPr="00034998">
        <w:rPr>
          <w:szCs w:val="24"/>
        </w:rPr>
        <w:t xml:space="preserve">. </w:t>
      </w:r>
      <w:r w:rsidRPr="00034998">
        <w:rPr>
          <w:rStyle w:val="Pogrubienie"/>
          <w:b w:val="0"/>
          <w:szCs w:val="24"/>
        </w:rPr>
        <w:t xml:space="preserve">w </w:t>
      </w:r>
      <w:r w:rsidR="004A23E6" w:rsidRPr="00034998">
        <w:rPr>
          <w:bCs/>
          <w:szCs w:val="24"/>
        </w:rPr>
        <w:t>sprawie ustalenia wysokości ekwiwalentu pieniężnego dla strażaków ratowników Ochotniczych Straży Pożarnych i kandydatów na strażaków ratowników Ochotniczych Straży Pożarnych z terenu Gminy Miasto Rzeszów</w:t>
      </w:r>
      <w:r w:rsidR="00D83EE6" w:rsidRPr="00034998">
        <w:rPr>
          <w:szCs w:val="24"/>
        </w:rPr>
        <w:t xml:space="preserve">, </w:t>
      </w:r>
    </w:p>
    <w:p w14:paraId="1B7BE1E5" w14:textId="77777777" w:rsidR="00D106BB" w:rsidRPr="00034998" w:rsidRDefault="00D83EE6" w:rsidP="00D04808">
      <w:pPr>
        <w:spacing w:before="360" w:after="360"/>
        <w:jc w:val="center"/>
        <w:rPr>
          <w:szCs w:val="24"/>
        </w:rPr>
      </w:pPr>
      <w:r w:rsidRPr="00034998">
        <w:rPr>
          <w:szCs w:val="24"/>
        </w:rPr>
        <w:t>zarządza się</w:t>
      </w:r>
      <w:r w:rsidR="003A2257" w:rsidRPr="00034998">
        <w:rPr>
          <w:szCs w:val="24"/>
        </w:rPr>
        <w:t>,</w:t>
      </w:r>
      <w:r w:rsidRPr="00034998">
        <w:rPr>
          <w:szCs w:val="24"/>
        </w:rPr>
        <w:t xml:space="preserve"> co następuje:</w:t>
      </w:r>
    </w:p>
    <w:p w14:paraId="7A95DCF0" w14:textId="77777777" w:rsidR="00C11657" w:rsidRPr="00034998" w:rsidRDefault="00B57FBB" w:rsidP="00CE1947">
      <w:pPr>
        <w:spacing w:before="240" w:after="120"/>
        <w:jc w:val="center"/>
        <w:rPr>
          <w:color w:val="333333"/>
          <w:szCs w:val="24"/>
        </w:rPr>
      </w:pPr>
      <w:r w:rsidRPr="00034998">
        <w:rPr>
          <w:szCs w:val="24"/>
        </w:rPr>
        <w:t>§1</w:t>
      </w:r>
    </w:p>
    <w:p w14:paraId="6361E0FD" w14:textId="77777777" w:rsidR="00711156" w:rsidRPr="00034998" w:rsidRDefault="00711156" w:rsidP="00BA3349">
      <w:pPr>
        <w:pStyle w:val="Akapitzlist"/>
        <w:numPr>
          <w:ilvl w:val="0"/>
          <w:numId w:val="40"/>
        </w:numPr>
        <w:ind w:left="426"/>
        <w:rPr>
          <w:szCs w:val="24"/>
        </w:rPr>
      </w:pPr>
      <w:r w:rsidRPr="00034998">
        <w:rPr>
          <w:szCs w:val="24"/>
        </w:rPr>
        <w:t xml:space="preserve">Ekwiwalent pieniężny otrzymuje: </w:t>
      </w:r>
    </w:p>
    <w:p w14:paraId="526EEFA9" w14:textId="4485D384" w:rsidR="00223CD6" w:rsidRPr="00034998" w:rsidRDefault="00711156" w:rsidP="00893916">
      <w:pPr>
        <w:pStyle w:val="Akapitzlist"/>
        <w:numPr>
          <w:ilvl w:val="0"/>
          <w:numId w:val="45"/>
        </w:numPr>
        <w:rPr>
          <w:szCs w:val="24"/>
        </w:rPr>
      </w:pPr>
      <w:r w:rsidRPr="00034998">
        <w:rPr>
          <w:szCs w:val="24"/>
        </w:rPr>
        <w:t>strażak ratownik OSP, który uczestniczył w działaniu ratowniczym, akcji ratowniczej, szkoleniu lub ćwiczeniu</w:t>
      </w:r>
      <w:r w:rsidR="00ED1DE2" w:rsidRPr="00034998">
        <w:rPr>
          <w:szCs w:val="24"/>
        </w:rPr>
        <w:t xml:space="preserve"> organizowanym przez Państwową Straż Pożarną lub Gminę Miasto Rzeszów</w:t>
      </w:r>
      <w:r w:rsidRPr="00034998">
        <w:rPr>
          <w:szCs w:val="24"/>
        </w:rPr>
        <w:t xml:space="preserve">, </w:t>
      </w:r>
      <w:r w:rsidR="00ED1DE2" w:rsidRPr="00034998">
        <w:rPr>
          <w:szCs w:val="24"/>
        </w:rPr>
        <w:t xml:space="preserve">spełniający wymagania określone w art. 8 </w:t>
      </w:r>
      <w:r w:rsidR="00893916">
        <w:rPr>
          <w:szCs w:val="24"/>
        </w:rPr>
        <w:br/>
      </w:r>
      <w:r w:rsidR="00ED1DE2" w:rsidRPr="00034998">
        <w:rPr>
          <w:szCs w:val="24"/>
        </w:rPr>
        <w:t>i art. 9 ust. 1 i 1a ustawy z dnia 17 grudnia 2021 r. o ochotniczych strażach pożarnych,</w:t>
      </w:r>
    </w:p>
    <w:p w14:paraId="3A003608" w14:textId="42774A0A" w:rsidR="00711156" w:rsidRPr="00034998" w:rsidRDefault="00223CD6" w:rsidP="00893916">
      <w:pPr>
        <w:pStyle w:val="Akapitzlist"/>
        <w:numPr>
          <w:ilvl w:val="0"/>
          <w:numId w:val="45"/>
        </w:numPr>
        <w:rPr>
          <w:szCs w:val="24"/>
        </w:rPr>
      </w:pPr>
      <w:r w:rsidRPr="00034998">
        <w:rPr>
          <w:szCs w:val="24"/>
        </w:rPr>
        <w:t xml:space="preserve">strażak ratownik OSP, </w:t>
      </w:r>
      <w:r w:rsidR="00711156" w:rsidRPr="00034998">
        <w:rPr>
          <w:szCs w:val="24"/>
        </w:rPr>
        <w:t xml:space="preserve">który brał udział w działaniach, o których mowa w art. 3 pkt 7 ustawy z dnia 17 grudnia 2021 r. o ochotniczych strażach pożarnych, </w:t>
      </w:r>
    </w:p>
    <w:p w14:paraId="7B3B6B06" w14:textId="096310C9" w:rsidR="005A4246" w:rsidRPr="00034998" w:rsidRDefault="00711156" w:rsidP="00893916">
      <w:pPr>
        <w:pStyle w:val="Akapitzlist"/>
        <w:numPr>
          <w:ilvl w:val="0"/>
          <w:numId w:val="45"/>
        </w:numPr>
        <w:rPr>
          <w:szCs w:val="24"/>
        </w:rPr>
      </w:pPr>
      <w:r w:rsidRPr="00034998">
        <w:rPr>
          <w:szCs w:val="24"/>
        </w:rPr>
        <w:t xml:space="preserve">kandydat na strażaka ratownika OSP, </w:t>
      </w:r>
      <w:bookmarkStart w:id="0" w:name="_Hlk175665733"/>
      <w:r w:rsidRPr="00034998">
        <w:rPr>
          <w:szCs w:val="24"/>
        </w:rPr>
        <w:t>o którym mowa w art. 9 ust. 2 pkt 1 ustawy z dnia 17 grudnia 2021 r. o ochotniczych strażach pożarnych</w:t>
      </w:r>
      <w:bookmarkEnd w:id="0"/>
      <w:r w:rsidR="00F8521D">
        <w:rPr>
          <w:szCs w:val="24"/>
        </w:rPr>
        <w:t xml:space="preserve">. </w:t>
      </w:r>
      <w:r w:rsidR="005A4246" w:rsidRPr="00034998">
        <w:rPr>
          <w:szCs w:val="24"/>
        </w:rPr>
        <w:t xml:space="preserve"> </w:t>
      </w:r>
    </w:p>
    <w:p w14:paraId="5DCEFA01" w14:textId="2FDA055B" w:rsidR="000C50CF" w:rsidRDefault="00ED1DE2" w:rsidP="000C50CF">
      <w:pPr>
        <w:pStyle w:val="Akapitzlist"/>
        <w:numPr>
          <w:ilvl w:val="0"/>
          <w:numId w:val="40"/>
        </w:numPr>
        <w:spacing w:before="240"/>
        <w:ind w:left="426"/>
        <w:rPr>
          <w:szCs w:val="24"/>
        </w:rPr>
      </w:pPr>
      <w:r w:rsidRPr="00034998">
        <w:rPr>
          <w:szCs w:val="24"/>
        </w:rPr>
        <w:t xml:space="preserve">Ekwiwalent pieniężny wypłaca się </w:t>
      </w:r>
      <w:r w:rsidR="00BA3349" w:rsidRPr="00034998">
        <w:rPr>
          <w:szCs w:val="24"/>
        </w:rPr>
        <w:t xml:space="preserve"> w okresach kwartalnych po przedłożeniu w Wydziale Zarządzania Kryzysowego i Ochrony Ludności Urzędu Miasta Rzeszowa stosownych dokumentów</w:t>
      </w:r>
      <w:r w:rsidR="00893916">
        <w:rPr>
          <w:szCs w:val="24"/>
        </w:rPr>
        <w:t xml:space="preserve">, zgodnie z </w:t>
      </w:r>
      <w:r w:rsidR="00893916" w:rsidRPr="00034998">
        <w:rPr>
          <w:szCs w:val="24"/>
        </w:rPr>
        <w:t>§</w:t>
      </w:r>
      <w:r w:rsidR="00893916">
        <w:rPr>
          <w:szCs w:val="24"/>
        </w:rPr>
        <w:t xml:space="preserve">2 niniejszego zarządzenia. </w:t>
      </w:r>
    </w:p>
    <w:p w14:paraId="24E4646D" w14:textId="77777777" w:rsidR="000C50CF" w:rsidRPr="000C50CF" w:rsidRDefault="000C50CF" w:rsidP="000C50CF">
      <w:pPr>
        <w:pStyle w:val="Akapitzlist"/>
        <w:spacing w:before="240"/>
        <w:ind w:left="426"/>
        <w:rPr>
          <w:szCs w:val="24"/>
        </w:rPr>
      </w:pPr>
    </w:p>
    <w:p w14:paraId="47186B7D" w14:textId="77777777" w:rsidR="00B57FBB" w:rsidRPr="00034998" w:rsidRDefault="00B57FBB" w:rsidP="00CE1947">
      <w:pPr>
        <w:pStyle w:val="Akapitzlist"/>
        <w:autoSpaceDE w:val="0"/>
        <w:autoSpaceDN w:val="0"/>
        <w:adjustRightInd w:val="0"/>
        <w:spacing w:before="240" w:after="240" w:line="360" w:lineRule="auto"/>
        <w:ind w:left="0"/>
        <w:jc w:val="center"/>
        <w:rPr>
          <w:szCs w:val="24"/>
        </w:rPr>
      </w:pPr>
      <w:r w:rsidRPr="00034998">
        <w:rPr>
          <w:szCs w:val="24"/>
        </w:rPr>
        <w:t>§2</w:t>
      </w:r>
    </w:p>
    <w:p w14:paraId="5C16CD45" w14:textId="54D12E8D" w:rsidR="00317588" w:rsidRDefault="00BA3349" w:rsidP="00317588">
      <w:pPr>
        <w:pStyle w:val="Akapitzlist"/>
        <w:numPr>
          <w:ilvl w:val="0"/>
          <w:numId w:val="41"/>
        </w:numPr>
        <w:ind w:left="426"/>
        <w:rPr>
          <w:szCs w:val="24"/>
        </w:rPr>
      </w:pPr>
      <w:r w:rsidRPr="00034998">
        <w:rPr>
          <w:szCs w:val="24"/>
        </w:rPr>
        <w:t>Podstawą wypłaty ekwiwalentu</w:t>
      </w:r>
      <w:r w:rsidR="00214E1E" w:rsidRPr="00034998">
        <w:rPr>
          <w:szCs w:val="24"/>
        </w:rPr>
        <w:t xml:space="preserve"> </w:t>
      </w:r>
      <w:r w:rsidRPr="00FB0C3B">
        <w:rPr>
          <w:szCs w:val="24"/>
        </w:rPr>
        <w:t>pieniężnego</w:t>
      </w:r>
      <w:r w:rsidR="00214E1E" w:rsidRPr="00FB0C3B">
        <w:rPr>
          <w:szCs w:val="24"/>
        </w:rPr>
        <w:t xml:space="preserve"> strażakowi ratownikowi OSP, który uczestniczył w działaniu ratowniczym, akcji ratowniczej, </w:t>
      </w:r>
      <w:r w:rsidR="00EA4223" w:rsidRPr="00FB0C3B">
        <w:rPr>
          <w:szCs w:val="24"/>
        </w:rPr>
        <w:t xml:space="preserve">oraz który brał udział </w:t>
      </w:r>
      <w:r w:rsidR="009A2FE6" w:rsidRPr="00FB0C3B">
        <w:rPr>
          <w:szCs w:val="24"/>
        </w:rPr>
        <w:br/>
      </w:r>
      <w:r w:rsidR="00214E1E" w:rsidRPr="00FB0C3B">
        <w:rPr>
          <w:szCs w:val="24"/>
        </w:rPr>
        <w:t>w działaniach, o których mowa w art. 3 pkt 7 ustawy z dnia 17</w:t>
      </w:r>
      <w:r w:rsidR="00214E1E" w:rsidRPr="00034998">
        <w:rPr>
          <w:szCs w:val="24"/>
        </w:rPr>
        <w:t xml:space="preserve"> grudnia 2021 r. </w:t>
      </w:r>
      <w:r w:rsidR="009A2FE6">
        <w:rPr>
          <w:szCs w:val="24"/>
        </w:rPr>
        <w:br/>
      </w:r>
      <w:r w:rsidR="00214E1E" w:rsidRPr="00034998">
        <w:rPr>
          <w:szCs w:val="24"/>
        </w:rPr>
        <w:t>o ochotniczych strażach pożarnych,</w:t>
      </w:r>
      <w:r w:rsidRPr="00034998">
        <w:rPr>
          <w:szCs w:val="24"/>
        </w:rPr>
        <w:t xml:space="preserve"> jest wniosek Prezesa OSP lub Naczelnika OSP, sporządzony według wzoru określonego w </w:t>
      </w:r>
      <w:r w:rsidRPr="00FB0C3B">
        <w:rPr>
          <w:szCs w:val="24"/>
        </w:rPr>
        <w:t>załączniku nr 1 do niniejszego</w:t>
      </w:r>
      <w:r w:rsidRPr="00034998">
        <w:rPr>
          <w:szCs w:val="24"/>
        </w:rPr>
        <w:t xml:space="preserve"> zarządzenia. </w:t>
      </w:r>
    </w:p>
    <w:p w14:paraId="4EE4A7BE" w14:textId="38A18B5B" w:rsidR="00EA4223" w:rsidRPr="00034998" w:rsidRDefault="00EA4223" w:rsidP="00317588">
      <w:pPr>
        <w:pStyle w:val="Akapitzlist"/>
        <w:numPr>
          <w:ilvl w:val="0"/>
          <w:numId w:val="41"/>
        </w:numPr>
        <w:ind w:left="426"/>
        <w:rPr>
          <w:szCs w:val="24"/>
        </w:rPr>
      </w:pPr>
      <w:r w:rsidRPr="00034998">
        <w:rPr>
          <w:szCs w:val="24"/>
        </w:rPr>
        <w:t xml:space="preserve">Podstawą wypłaty </w:t>
      </w:r>
      <w:r w:rsidRPr="00FB0C3B">
        <w:rPr>
          <w:szCs w:val="24"/>
        </w:rPr>
        <w:t>ekwiwalentu pieniężnego strażakowi ratownikowi OSP, który uczestniczył w szkoleniu lub ćwiczeniu organizowanym</w:t>
      </w:r>
      <w:r w:rsidRPr="00034998">
        <w:rPr>
          <w:szCs w:val="24"/>
        </w:rPr>
        <w:t xml:space="preserve"> przez Państwową Straż Pożarną lub Gminę Miasto Rzeszów, jest wniosek Prezesa OSP lub Naczelnika OSP, sporządzony według wzoru określonego w </w:t>
      </w:r>
      <w:r w:rsidRPr="00FB0C3B">
        <w:rPr>
          <w:szCs w:val="24"/>
        </w:rPr>
        <w:t>załączniku nr 2 do niniejszego</w:t>
      </w:r>
      <w:r w:rsidRPr="00034998">
        <w:rPr>
          <w:szCs w:val="24"/>
        </w:rPr>
        <w:t xml:space="preserve"> zarządzenia</w:t>
      </w:r>
      <w:r w:rsidR="00FB0C3B">
        <w:rPr>
          <w:szCs w:val="24"/>
        </w:rPr>
        <w:t>.</w:t>
      </w:r>
    </w:p>
    <w:p w14:paraId="40E18DFA" w14:textId="286C0318" w:rsidR="00214E1E" w:rsidRDefault="00214E1E" w:rsidP="00317588">
      <w:pPr>
        <w:pStyle w:val="Akapitzlist"/>
        <w:numPr>
          <w:ilvl w:val="0"/>
          <w:numId w:val="41"/>
        </w:numPr>
        <w:ind w:left="426"/>
        <w:rPr>
          <w:szCs w:val="24"/>
        </w:rPr>
      </w:pPr>
      <w:r w:rsidRPr="00034998">
        <w:rPr>
          <w:szCs w:val="24"/>
        </w:rPr>
        <w:t xml:space="preserve">Podstawą wypłaty ekwiwalentu </w:t>
      </w:r>
      <w:r w:rsidRPr="00FB0C3B">
        <w:rPr>
          <w:szCs w:val="24"/>
        </w:rPr>
        <w:t xml:space="preserve">pieniężnego </w:t>
      </w:r>
      <w:bookmarkStart w:id="1" w:name="_Hlk175665677"/>
      <w:r w:rsidRPr="00FB0C3B">
        <w:rPr>
          <w:szCs w:val="24"/>
        </w:rPr>
        <w:t>kandydatowi na strażaka ratownika OSP,  który uczestniczył w szkoleniu podstawowym przygotowującym do bezpośredniego</w:t>
      </w:r>
      <w:r w:rsidRPr="00034998">
        <w:rPr>
          <w:szCs w:val="24"/>
        </w:rPr>
        <w:t xml:space="preserve"> udziału w działaniach ratowniczych</w:t>
      </w:r>
      <w:bookmarkEnd w:id="1"/>
      <w:r w:rsidR="00FB0C3B">
        <w:rPr>
          <w:szCs w:val="24"/>
        </w:rPr>
        <w:t>,</w:t>
      </w:r>
      <w:r w:rsidRPr="00034998">
        <w:rPr>
          <w:szCs w:val="24"/>
        </w:rPr>
        <w:t xml:space="preserve"> jest wniosek Prezesa OSP lub Naczelnika OSP, sporządzony według wzoru określonego w </w:t>
      </w:r>
      <w:r w:rsidRPr="00FB0C3B">
        <w:rPr>
          <w:szCs w:val="24"/>
        </w:rPr>
        <w:t xml:space="preserve">załączniku nr </w:t>
      </w:r>
      <w:r w:rsidR="00EA4223" w:rsidRPr="00FB0C3B">
        <w:rPr>
          <w:szCs w:val="24"/>
        </w:rPr>
        <w:t>3</w:t>
      </w:r>
      <w:r w:rsidRPr="00FB0C3B">
        <w:rPr>
          <w:szCs w:val="24"/>
        </w:rPr>
        <w:t xml:space="preserve"> do niniejszego</w:t>
      </w:r>
      <w:r w:rsidRPr="00034998">
        <w:rPr>
          <w:szCs w:val="24"/>
        </w:rPr>
        <w:t xml:space="preserve"> zarządzenia</w:t>
      </w:r>
      <w:r w:rsidR="00EA4223">
        <w:rPr>
          <w:szCs w:val="24"/>
        </w:rPr>
        <w:t xml:space="preserve">. </w:t>
      </w:r>
    </w:p>
    <w:p w14:paraId="5DCDC90D" w14:textId="64313D3E" w:rsidR="005954C0" w:rsidRPr="009A2FE6" w:rsidRDefault="00317588" w:rsidP="00A360F1">
      <w:pPr>
        <w:pStyle w:val="Akapitzlist"/>
        <w:numPr>
          <w:ilvl w:val="0"/>
          <w:numId w:val="41"/>
        </w:numPr>
        <w:ind w:left="426"/>
        <w:rPr>
          <w:rStyle w:val="Pogrubienie"/>
          <w:b w:val="0"/>
          <w:bCs w:val="0"/>
          <w:szCs w:val="24"/>
        </w:rPr>
      </w:pPr>
      <w:r w:rsidRPr="009A2FE6">
        <w:rPr>
          <w:szCs w:val="24"/>
        </w:rPr>
        <w:t xml:space="preserve">Prezes </w:t>
      </w:r>
      <w:r w:rsidRPr="00FB0C3B">
        <w:rPr>
          <w:szCs w:val="24"/>
        </w:rPr>
        <w:t xml:space="preserve">OSP lub Naczelnik OSP składa wraz z wnioskiem, o którym mowa w ust. </w:t>
      </w:r>
      <w:r w:rsidR="009A2FE6" w:rsidRPr="00FB0C3B">
        <w:rPr>
          <w:szCs w:val="24"/>
        </w:rPr>
        <w:t xml:space="preserve">2 i 3 </w:t>
      </w:r>
      <w:r w:rsidR="00F9413D" w:rsidRPr="00FB0C3B">
        <w:rPr>
          <w:szCs w:val="24"/>
        </w:rPr>
        <w:t>kserokopię</w:t>
      </w:r>
      <w:r w:rsidR="005954C0" w:rsidRPr="00FB0C3B">
        <w:rPr>
          <w:szCs w:val="24"/>
        </w:rPr>
        <w:t xml:space="preserve"> </w:t>
      </w:r>
      <w:r w:rsidR="00F9413D" w:rsidRPr="00FB0C3B">
        <w:rPr>
          <w:rStyle w:val="Pogrubienie"/>
          <w:b w:val="0"/>
          <w:szCs w:val="24"/>
        </w:rPr>
        <w:t>dokumentów potwierdzających</w:t>
      </w:r>
      <w:r w:rsidR="00F9413D" w:rsidRPr="009A2FE6">
        <w:rPr>
          <w:rStyle w:val="Pogrubienie"/>
          <w:b w:val="0"/>
          <w:szCs w:val="24"/>
        </w:rPr>
        <w:t xml:space="preserve"> ukończenie szkolenia.</w:t>
      </w:r>
    </w:p>
    <w:p w14:paraId="6CC3BA9C" w14:textId="77F3B16F" w:rsidR="00F9413D" w:rsidRDefault="00F9413D" w:rsidP="005954C0">
      <w:pPr>
        <w:pStyle w:val="Akapitzlist"/>
        <w:numPr>
          <w:ilvl w:val="0"/>
          <w:numId w:val="41"/>
        </w:numPr>
        <w:ind w:left="426"/>
        <w:rPr>
          <w:szCs w:val="24"/>
        </w:rPr>
      </w:pPr>
      <w:r w:rsidRPr="00034998">
        <w:rPr>
          <w:szCs w:val="24"/>
        </w:rPr>
        <w:lastRenderedPageBreak/>
        <w:t xml:space="preserve">Ekwiwalent pieniężny, o którym mowa w §1 ust. 1 wypłacany jest </w:t>
      </w:r>
      <w:r w:rsidRPr="00FB0C3B">
        <w:rPr>
          <w:szCs w:val="24"/>
        </w:rPr>
        <w:t>na konto bankowe st</w:t>
      </w:r>
      <w:r w:rsidR="00971210" w:rsidRPr="00FB0C3B">
        <w:rPr>
          <w:szCs w:val="24"/>
        </w:rPr>
        <w:t xml:space="preserve">rażaka ratownika OSP lub kandydata na strażaka ratownika OSP wskazane </w:t>
      </w:r>
      <w:r w:rsidR="009A2FE6" w:rsidRPr="00FB0C3B">
        <w:rPr>
          <w:szCs w:val="24"/>
        </w:rPr>
        <w:br/>
      </w:r>
      <w:r w:rsidR="00971210" w:rsidRPr="00FB0C3B">
        <w:rPr>
          <w:szCs w:val="24"/>
        </w:rPr>
        <w:t xml:space="preserve">w oświadczeniu, którego wzór stanowi załącznik nr </w:t>
      </w:r>
      <w:r w:rsidR="009A2FE6" w:rsidRPr="00FB0C3B">
        <w:rPr>
          <w:szCs w:val="24"/>
        </w:rPr>
        <w:t>4</w:t>
      </w:r>
      <w:r w:rsidR="00971210" w:rsidRPr="00FB0C3B">
        <w:rPr>
          <w:szCs w:val="24"/>
        </w:rPr>
        <w:t xml:space="preserve"> do niniejszego zarządzenia</w:t>
      </w:r>
      <w:r w:rsidR="00971210" w:rsidRPr="00034998">
        <w:rPr>
          <w:szCs w:val="24"/>
        </w:rPr>
        <w:t xml:space="preserve">. </w:t>
      </w:r>
    </w:p>
    <w:p w14:paraId="79C71DA4" w14:textId="77777777" w:rsidR="000C50CF" w:rsidRPr="00034998" w:rsidRDefault="000C50CF" w:rsidP="000C50CF">
      <w:pPr>
        <w:pStyle w:val="Akapitzlist"/>
        <w:ind w:left="426"/>
        <w:rPr>
          <w:szCs w:val="24"/>
        </w:rPr>
      </w:pPr>
    </w:p>
    <w:p w14:paraId="4267C8E8" w14:textId="6193B22B" w:rsidR="00B57FBB" w:rsidRPr="00034998" w:rsidRDefault="00D26EDB" w:rsidP="000C50C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center"/>
        <w:rPr>
          <w:szCs w:val="24"/>
        </w:rPr>
      </w:pPr>
      <w:r w:rsidRPr="00034998">
        <w:rPr>
          <w:szCs w:val="24"/>
        </w:rPr>
        <w:t>§3</w:t>
      </w:r>
    </w:p>
    <w:p w14:paraId="04B165A5" w14:textId="03C7CE6E" w:rsidR="00971210" w:rsidRPr="00FB0C3B" w:rsidRDefault="00971210" w:rsidP="0097121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/>
        <w:ind w:left="426"/>
        <w:rPr>
          <w:szCs w:val="24"/>
        </w:rPr>
      </w:pPr>
      <w:r w:rsidRPr="00FB0C3B">
        <w:rPr>
          <w:szCs w:val="24"/>
        </w:rPr>
        <w:t>Wnioski, o których mowa w §2</w:t>
      </w:r>
      <w:r w:rsidR="00893916">
        <w:rPr>
          <w:szCs w:val="24"/>
        </w:rPr>
        <w:t xml:space="preserve"> niniejszego zarządzenia</w:t>
      </w:r>
      <w:r w:rsidRPr="00FB0C3B">
        <w:rPr>
          <w:szCs w:val="24"/>
        </w:rPr>
        <w:t xml:space="preserve"> należy </w:t>
      </w:r>
      <w:r w:rsidRPr="006E1A62">
        <w:rPr>
          <w:szCs w:val="24"/>
        </w:rPr>
        <w:t>złożyć</w:t>
      </w:r>
      <w:r w:rsidR="009A2FE6" w:rsidRPr="006E1A62">
        <w:rPr>
          <w:szCs w:val="24"/>
        </w:rPr>
        <w:t xml:space="preserve"> </w:t>
      </w:r>
      <w:r w:rsidRPr="006E1A62">
        <w:rPr>
          <w:szCs w:val="24"/>
        </w:rPr>
        <w:t xml:space="preserve">do </w:t>
      </w:r>
      <w:r w:rsidR="006E1A62" w:rsidRPr="006E1A62">
        <w:rPr>
          <w:szCs w:val="24"/>
        </w:rPr>
        <w:t>7</w:t>
      </w:r>
      <w:r w:rsidR="009A2FE6" w:rsidRPr="006E1A62">
        <w:rPr>
          <w:szCs w:val="24"/>
        </w:rPr>
        <w:t xml:space="preserve"> dni</w:t>
      </w:r>
      <w:r w:rsidR="006E1A62" w:rsidRPr="006E1A62">
        <w:rPr>
          <w:szCs w:val="24"/>
        </w:rPr>
        <w:t>a</w:t>
      </w:r>
      <w:r w:rsidR="009A2FE6" w:rsidRPr="006E1A62">
        <w:rPr>
          <w:szCs w:val="24"/>
        </w:rPr>
        <w:t xml:space="preserve"> </w:t>
      </w:r>
      <w:r w:rsidR="006E1A62" w:rsidRPr="006E1A62">
        <w:rPr>
          <w:szCs w:val="24"/>
        </w:rPr>
        <w:t>następnego</w:t>
      </w:r>
      <w:r w:rsidR="006E1A62">
        <w:rPr>
          <w:szCs w:val="24"/>
        </w:rPr>
        <w:t xml:space="preserve"> </w:t>
      </w:r>
      <w:r w:rsidR="00803E7F" w:rsidRPr="00FB0C3B">
        <w:rPr>
          <w:szCs w:val="24"/>
        </w:rPr>
        <w:t>miesiąc</w:t>
      </w:r>
      <w:r w:rsidR="006E1A62">
        <w:rPr>
          <w:szCs w:val="24"/>
        </w:rPr>
        <w:t>a,</w:t>
      </w:r>
      <w:r w:rsidR="00803E7F" w:rsidRPr="00FB0C3B">
        <w:rPr>
          <w:szCs w:val="24"/>
        </w:rPr>
        <w:t xml:space="preserve"> </w:t>
      </w:r>
      <w:r w:rsidRPr="00FB0C3B">
        <w:rPr>
          <w:szCs w:val="24"/>
        </w:rPr>
        <w:t>po zakończeniu kwartału</w:t>
      </w:r>
      <w:r w:rsidR="00FB0C3B" w:rsidRPr="00FB0C3B">
        <w:rPr>
          <w:szCs w:val="24"/>
        </w:rPr>
        <w:t>,</w:t>
      </w:r>
      <w:r w:rsidRPr="00FB0C3B">
        <w:rPr>
          <w:szCs w:val="24"/>
        </w:rPr>
        <w:t xml:space="preserve"> do Wydziału Zarządzania Kryzysowego i Ochrony Ludności Urzędu Miasta Rzeszow</w:t>
      </w:r>
      <w:r w:rsidR="005243DF">
        <w:rPr>
          <w:szCs w:val="24"/>
        </w:rPr>
        <w:t xml:space="preserve">a. </w:t>
      </w:r>
    </w:p>
    <w:p w14:paraId="0BA5C535" w14:textId="643856FE" w:rsidR="00971210" w:rsidRPr="00034998" w:rsidRDefault="00971210" w:rsidP="00971210">
      <w:pPr>
        <w:pStyle w:val="Tekstpodstawowy"/>
        <w:numPr>
          <w:ilvl w:val="0"/>
          <w:numId w:val="42"/>
        </w:numPr>
        <w:spacing w:after="0"/>
        <w:ind w:left="426"/>
        <w:rPr>
          <w:szCs w:val="24"/>
        </w:rPr>
      </w:pPr>
      <w:r w:rsidRPr="00034998">
        <w:rPr>
          <w:szCs w:val="24"/>
        </w:rPr>
        <w:t xml:space="preserve">Na podstawie złożonych </w:t>
      </w:r>
      <w:r w:rsidRPr="005243DF">
        <w:rPr>
          <w:szCs w:val="24"/>
        </w:rPr>
        <w:t>wniosków, zatwierdzonych przez Komendanta Miejskiego ZOSP</w:t>
      </w:r>
      <w:r w:rsidR="002E470B" w:rsidRPr="005243DF">
        <w:rPr>
          <w:szCs w:val="24"/>
        </w:rPr>
        <w:t xml:space="preserve"> RP</w:t>
      </w:r>
      <w:r w:rsidRPr="005243DF">
        <w:rPr>
          <w:szCs w:val="24"/>
        </w:rPr>
        <w:t xml:space="preserve"> w Rzeszowie, pracownik</w:t>
      </w:r>
      <w:r w:rsidRPr="00034998">
        <w:rPr>
          <w:szCs w:val="24"/>
        </w:rPr>
        <w:t xml:space="preserve"> Wydziału Z</w:t>
      </w:r>
      <w:r w:rsidR="002E470B" w:rsidRPr="00034998">
        <w:rPr>
          <w:szCs w:val="24"/>
        </w:rPr>
        <w:t>a</w:t>
      </w:r>
      <w:r w:rsidRPr="00034998">
        <w:rPr>
          <w:szCs w:val="24"/>
        </w:rPr>
        <w:t>rządzania Kryzysowego i Ochrony Ludności</w:t>
      </w:r>
      <w:r w:rsidR="002E470B" w:rsidRPr="00034998">
        <w:rPr>
          <w:szCs w:val="24"/>
        </w:rPr>
        <w:t xml:space="preserve"> Urzędu Miasta Rzeszowa</w:t>
      </w:r>
      <w:r w:rsidRPr="00034998">
        <w:rPr>
          <w:szCs w:val="24"/>
        </w:rPr>
        <w:t xml:space="preserve"> sporządza zestawienie do wypłaty</w:t>
      </w:r>
      <w:r w:rsidRPr="00034998">
        <w:rPr>
          <w:bCs/>
          <w:szCs w:val="24"/>
        </w:rPr>
        <w:t xml:space="preserve"> ekwiwalentu</w:t>
      </w:r>
      <w:r w:rsidR="002E470B" w:rsidRPr="00034998">
        <w:rPr>
          <w:szCs w:val="24"/>
        </w:rPr>
        <w:t xml:space="preserve"> pieniężnego dla strażaka ratownika Ochotniczej Straży Pożarnej oraz kandydata na strażaka ratownika Ochotniczej Straży Pożarnej</w:t>
      </w:r>
      <w:r w:rsidRPr="00034998">
        <w:rPr>
          <w:szCs w:val="24"/>
        </w:rPr>
        <w:t>, odrębnie dla każdej jednostki OSP.</w:t>
      </w:r>
    </w:p>
    <w:p w14:paraId="718B4131" w14:textId="7C87A587" w:rsidR="00971210" w:rsidRPr="00034998" w:rsidRDefault="00971210" w:rsidP="00971210">
      <w:pPr>
        <w:pStyle w:val="Tekstpodstawowy"/>
        <w:numPr>
          <w:ilvl w:val="0"/>
          <w:numId w:val="42"/>
        </w:numPr>
        <w:spacing w:after="0"/>
        <w:ind w:left="426"/>
        <w:rPr>
          <w:szCs w:val="24"/>
        </w:rPr>
      </w:pPr>
      <w:r w:rsidRPr="00034998">
        <w:rPr>
          <w:szCs w:val="24"/>
        </w:rPr>
        <w:t>Zestawienie wypłaty ekwiwalentu pieniężnego, o którym mowa w ust. 2 akceptuje merytorycznie Dyrektor Wydziału Zarządzania Kryzysowego i Ochrony Ludności</w:t>
      </w:r>
      <w:r w:rsidR="002E470B" w:rsidRPr="00034998">
        <w:rPr>
          <w:szCs w:val="24"/>
        </w:rPr>
        <w:t xml:space="preserve"> Urzędu Miasta Rzeszowa</w:t>
      </w:r>
      <w:r w:rsidRPr="00034998">
        <w:rPr>
          <w:szCs w:val="24"/>
        </w:rPr>
        <w:t>. Zaakceptowane zestawienia wypłaty ekwiwalentu pieniężnego przekazywane są do Wydziału Księgowo</w:t>
      </w:r>
      <w:r w:rsidR="005243DF">
        <w:rPr>
          <w:szCs w:val="24"/>
        </w:rPr>
        <w:t xml:space="preserve"> – </w:t>
      </w:r>
      <w:r w:rsidRPr="00034998">
        <w:rPr>
          <w:szCs w:val="24"/>
        </w:rPr>
        <w:t>Rachunkowego</w:t>
      </w:r>
      <w:r w:rsidR="002E470B" w:rsidRPr="00034998">
        <w:rPr>
          <w:szCs w:val="24"/>
        </w:rPr>
        <w:t xml:space="preserve"> Urzędu Miasta Rzeszowa</w:t>
      </w:r>
      <w:r w:rsidRPr="00034998">
        <w:rPr>
          <w:szCs w:val="24"/>
        </w:rPr>
        <w:t xml:space="preserve"> </w:t>
      </w:r>
      <w:r w:rsidR="005243DF">
        <w:rPr>
          <w:szCs w:val="24"/>
        </w:rPr>
        <w:br/>
      </w:r>
      <w:r w:rsidRPr="00034998">
        <w:rPr>
          <w:szCs w:val="24"/>
        </w:rPr>
        <w:t>w terminie do 1</w:t>
      </w:r>
      <w:r w:rsidR="002E470B" w:rsidRPr="00034998">
        <w:rPr>
          <w:szCs w:val="24"/>
        </w:rPr>
        <w:t>2</w:t>
      </w:r>
      <w:r w:rsidRPr="00034998">
        <w:rPr>
          <w:szCs w:val="24"/>
        </w:rPr>
        <w:t xml:space="preserve"> dnia miesiąca następnego, po zakończeniu kwartału.</w:t>
      </w:r>
    </w:p>
    <w:p w14:paraId="0650E4D3" w14:textId="503CDEB2" w:rsidR="00971210" w:rsidRPr="005243DF" w:rsidRDefault="00971210" w:rsidP="00971210">
      <w:pPr>
        <w:pStyle w:val="Tekstpodstawowy"/>
        <w:numPr>
          <w:ilvl w:val="0"/>
          <w:numId w:val="42"/>
        </w:numPr>
        <w:spacing w:after="0"/>
        <w:ind w:left="426"/>
        <w:rPr>
          <w:szCs w:val="24"/>
        </w:rPr>
      </w:pPr>
      <w:r w:rsidRPr="00034998">
        <w:rPr>
          <w:szCs w:val="24"/>
        </w:rPr>
        <w:t xml:space="preserve">Wypłata ekwiwalentu pieniężnego dokonywana jest na podstawie </w:t>
      </w:r>
      <w:r w:rsidR="002E470B" w:rsidRPr="00034998">
        <w:rPr>
          <w:szCs w:val="24"/>
        </w:rPr>
        <w:t>z</w:t>
      </w:r>
      <w:r w:rsidRPr="00034998">
        <w:rPr>
          <w:szCs w:val="24"/>
        </w:rPr>
        <w:t xml:space="preserve">estawienia wypłat </w:t>
      </w:r>
      <w:r w:rsidRPr="005243DF">
        <w:rPr>
          <w:szCs w:val="24"/>
        </w:rPr>
        <w:t xml:space="preserve">ekwiwalentu pieniężnego, zaakceptowanego i przekazanego zgodnie z zapisami ust. 3, </w:t>
      </w:r>
      <w:r w:rsidRPr="005243DF">
        <w:rPr>
          <w:szCs w:val="24"/>
        </w:rPr>
        <w:br/>
        <w:t xml:space="preserve">w terminie do </w:t>
      </w:r>
      <w:r w:rsidR="002E470B" w:rsidRPr="005243DF">
        <w:rPr>
          <w:szCs w:val="24"/>
        </w:rPr>
        <w:t>20</w:t>
      </w:r>
      <w:r w:rsidRPr="005243DF">
        <w:rPr>
          <w:szCs w:val="24"/>
        </w:rPr>
        <w:t xml:space="preserve"> dnia miesiąca następnego po zakończeniu kwartału.</w:t>
      </w:r>
    </w:p>
    <w:p w14:paraId="593A4DF8" w14:textId="63C3AC39" w:rsidR="00971210" w:rsidRPr="00034998" w:rsidRDefault="00971210" w:rsidP="002E470B">
      <w:pPr>
        <w:pStyle w:val="Tekstpodstawowy"/>
        <w:numPr>
          <w:ilvl w:val="0"/>
          <w:numId w:val="42"/>
        </w:numPr>
        <w:spacing w:after="0" w:line="240" w:lineRule="atLeast"/>
        <w:ind w:left="426"/>
        <w:textAlignment w:val="top"/>
        <w:rPr>
          <w:rFonts w:eastAsia="Univers-PL"/>
          <w:szCs w:val="24"/>
        </w:rPr>
      </w:pPr>
      <w:r w:rsidRPr="005243DF">
        <w:rPr>
          <w:rStyle w:val="Pogrubienie"/>
          <w:b w:val="0"/>
          <w:szCs w:val="24"/>
        </w:rPr>
        <w:t>Wnioski złożone po terminie o którym mowa</w:t>
      </w:r>
      <w:r w:rsidRPr="00034998">
        <w:rPr>
          <w:rStyle w:val="Pogrubienie"/>
          <w:b w:val="0"/>
          <w:szCs w:val="24"/>
        </w:rPr>
        <w:t xml:space="preserve"> w ust.</w:t>
      </w:r>
      <w:r w:rsidR="002E470B" w:rsidRPr="00034998">
        <w:rPr>
          <w:rStyle w:val="Pogrubienie"/>
          <w:b w:val="0"/>
          <w:szCs w:val="24"/>
        </w:rPr>
        <w:t xml:space="preserve"> </w:t>
      </w:r>
      <w:r w:rsidRPr="00034998">
        <w:rPr>
          <w:rStyle w:val="Pogrubienie"/>
          <w:b w:val="0"/>
          <w:szCs w:val="24"/>
        </w:rPr>
        <w:t>1</w:t>
      </w:r>
      <w:r w:rsidR="002E470B" w:rsidRPr="00034998">
        <w:rPr>
          <w:rStyle w:val="Pogrubienie"/>
          <w:b w:val="0"/>
          <w:szCs w:val="24"/>
        </w:rPr>
        <w:t xml:space="preserve"> </w:t>
      </w:r>
      <w:r w:rsidRPr="00034998">
        <w:rPr>
          <w:rStyle w:val="Pogrubienie"/>
          <w:b w:val="0"/>
          <w:szCs w:val="24"/>
        </w:rPr>
        <w:t>podlegają rozpatrzeniu</w:t>
      </w:r>
      <w:r w:rsidR="002E470B" w:rsidRPr="00034998">
        <w:rPr>
          <w:rStyle w:val="Pogrubienie"/>
          <w:b w:val="0"/>
          <w:szCs w:val="24"/>
        </w:rPr>
        <w:t xml:space="preserve"> </w:t>
      </w:r>
      <w:r w:rsidRPr="00034998">
        <w:rPr>
          <w:rStyle w:val="Pogrubienie"/>
          <w:b w:val="0"/>
          <w:szCs w:val="24"/>
        </w:rPr>
        <w:t xml:space="preserve">i wypłacie </w:t>
      </w:r>
      <w:r w:rsidR="002E470B" w:rsidRPr="00034998">
        <w:rPr>
          <w:rStyle w:val="Pogrubienie"/>
          <w:b w:val="0"/>
          <w:szCs w:val="24"/>
        </w:rPr>
        <w:br/>
      </w:r>
      <w:r w:rsidRPr="00034998">
        <w:rPr>
          <w:rStyle w:val="Pogrubienie"/>
          <w:b w:val="0"/>
          <w:szCs w:val="24"/>
        </w:rPr>
        <w:t>w następnym okresie rozliczeniowym.</w:t>
      </w:r>
      <w:r w:rsidRPr="00034998">
        <w:rPr>
          <w:rFonts w:eastAsia="Univers-PL"/>
          <w:szCs w:val="24"/>
        </w:rPr>
        <w:t xml:space="preserve"> </w:t>
      </w:r>
    </w:p>
    <w:p w14:paraId="01D460E2" w14:textId="24952370" w:rsidR="00B57FBB" w:rsidRPr="00034998" w:rsidRDefault="00CC1637" w:rsidP="00CE1947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center"/>
        <w:rPr>
          <w:color w:val="000000" w:themeColor="text1"/>
          <w:szCs w:val="24"/>
        </w:rPr>
      </w:pPr>
      <w:r w:rsidRPr="00034998">
        <w:rPr>
          <w:szCs w:val="24"/>
        </w:rPr>
        <w:t>§4</w:t>
      </w:r>
    </w:p>
    <w:p w14:paraId="26B7F584" w14:textId="60741795" w:rsidR="002B1409" w:rsidRPr="00034998" w:rsidRDefault="002B1409" w:rsidP="00CE1947">
      <w:pPr>
        <w:spacing w:before="240" w:after="120"/>
        <w:rPr>
          <w:szCs w:val="24"/>
        </w:rPr>
      </w:pPr>
      <w:r w:rsidRPr="00034998">
        <w:rPr>
          <w:szCs w:val="24"/>
        </w:rPr>
        <w:t>Wykonanie</w:t>
      </w:r>
      <w:r w:rsidR="00893916">
        <w:rPr>
          <w:szCs w:val="24"/>
        </w:rPr>
        <w:t xml:space="preserve"> </w:t>
      </w:r>
      <w:r w:rsidRPr="00034998">
        <w:rPr>
          <w:szCs w:val="24"/>
        </w:rPr>
        <w:t xml:space="preserve">zarządzenia powierza się Dyrektorowi Wydziału Zarządzania Kryzysowego </w:t>
      </w:r>
      <w:r w:rsidR="006E1A62">
        <w:rPr>
          <w:szCs w:val="24"/>
        </w:rPr>
        <w:br/>
      </w:r>
      <w:r w:rsidRPr="00034998">
        <w:rPr>
          <w:szCs w:val="24"/>
        </w:rPr>
        <w:t>i Ochrony Ludności</w:t>
      </w:r>
      <w:r w:rsidR="002E470B" w:rsidRPr="00034998">
        <w:rPr>
          <w:szCs w:val="24"/>
        </w:rPr>
        <w:t xml:space="preserve"> Urzędu Miasta Rzeszowa</w:t>
      </w:r>
      <w:r w:rsidRPr="00034998">
        <w:rPr>
          <w:szCs w:val="24"/>
        </w:rPr>
        <w:t>.</w:t>
      </w:r>
    </w:p>
    <w:p w14:paraId="7A52977A" w14:textId="0C81D0C2" w:rsidR="002B1409" w:rsidRPr="00034998" w:rsidRDefault="002B1409" w:rsidP="00CE1947">
      <w:pPr>
        <w:pStyle w:val="Akapitzlist"/>
        <w:spacing w:before="120" w:after="120"/>
        <w:ind w:left="0"/>
        <w:contextualSpacing w:val="0"/>
        <w:jc w:val="center"/>
        <w:rPr>
          <w:color w:val="000000"/>
          <w:szCs w:val="24"/>
        </w:rPr>
      </w:pPr>
      <w:r w:rsidRPr="00034998">
        <w:rPr>
          <w:color w:val="000000"/>
          <w:szCs w:val="24"/>
        </w:rPr>
        <w:t>§</w:t>
      </w:r>
      <w:r w:rsidR="002E470B" w:rsidRPr="00034998">
        <w:rPr>
          <w:color w:val="000000"/>
          <w:szCs w:val="24"/>
        </w:rPr>
        <w:t>5</w:t>
      </w:r>
    </w:p>
    <w:p w14:paraId="4D8A0AF2" w14:textId="5C31BC15" w:rsidR="002B1409" w:rsidRPr="00034998" w:rsidRDefault="002B1409" w:rsidP="006A7B83">
      <w:pPr>
        <w:rPr>
          <w:szCs w:val="24"/>
        </w:rPr>
      </w:pPr>
      <w:r w:rsidRPr="00034998">
        <w:rPr>
          <w:szCs w:val="24"/>
        </w:rPr>
        <w:t xml:space="preserve">Traci moc zarządzenie Nr </w:t>
      </w:r>
      <w:r w:rsidR="002E470B" w:rsidRPr="00034998">
        <w:rPr>
          <w:szCs w:val="24"/>
        </w:rPr>
        <w:t>80</w:t>
      </w:r>
      <w:r w:rsidR="00990E19" w:rsidRPr="00034998">
        <w:rPr>
          <w:szCs w:val="24"/>
        </w:rPr>
        <w:t>/20</w:t>
      </w:r>
      <w:r w:rsidR="002E470B" w:rsidRPr="00034998">
        <w:rPr>
          <w:szCs w:val="24"/>
        </w:rPr>
        <w:t>22</w:t>
      </w:r>
      <w:r w:rsidRPr="00034998">
        <w:rPr>
          <w:szCs w:val="24"/>
        </w:rPr>
        <w:t xml:space="preserve"> Prezydenta Miasta Rzeszowa z dnia </w:t>
      </w:r>
      <w:r w:rsidR="002E470B" w:rsidRPr="00034998">
        <w:rPr>
          <w:szCs w:val="24"/>
        </w:rPr>
        <w:t>3</w:t>
      </w:r>
      <w:r w:rsidR="00990E19" w:rsidRPr="00034998">
        <w:rPr>
          <w:szCs w:val="24"/>
        </w:rPr>
        <w:t>1</w:t>
      </w:r>
      <w:r w:rsidR="006A7B83" w:rsidRPr="00034998">
        <w:rPr>
          <w:szCs w:val="24"/>
        </w:rPr>
        <w:t xml:space="preserve"> </w:t>
      </w:r>
      <w:r w:rsidR="002E470B" w:rsidRPr="00034998">
        <w:rPr>
          <w:szCs w:val="24"/>
        </w:rPr>
        <w:t xml:space="preserve">sierpnia </w:t>
      </w:r>
      <w:r w:rsidR="006A7B83" w:rsidRPr="00034998">
        <w:rPr>
          <w:szCs w:val="24"/>
        </w:rPr>
        <w:t>20</w:t>
      </w:r>
      <w:r w:rsidR="002E470B" w:rsidRPr="00034998">
        <w:rPr>
          <w:szCs w:val="24"/>
        </w:rPr>
        <w:t>22</w:t>
      </w:r>
      <w:r w:rsidR="006A7B83" w:rsidRPr="00034998">
        <w:rPr>
          <w:szCs w:val="24"/>
        </w:rPr>
        <w:t xml:space="preserve"> roku </w:t>
      </w:r>
      <w:r w:rsidRPr="00034998">
        <w:rPr>
          <w:szCs w:val="24"/>
        </w:rPr>
        <w:t xml:space="preserve">w sprawie </w:t>
      </w:r>
      <w:r w:rsidR="00034998" w:rsidRPr="00034998">
        <w:rPr>
          <w:szCs w:val="24"/>
        </w:rPr>
        <w:t xml:space="preserve">wypłaty </w:t>
      </w:r>
      <w:r w:rsidR="00034998" w:rsidRPr="00034998">
        <w:rPr>
          <w:rStyle w:val="Pogrubienie"/>
          <w:b w:val="0"/>
          <w:szCs w:val="24"/>
        </w:rPr>
        <w:t xml:space="preserve">ekwiwalentu pieniężnego dla członków Ochotniczych Straży Pożarnych </w:t>
      </w:r>
      <w:r w:rsidR="00034998" w:rsidRPr="00034998">
        <w:rPr>
          <w:rStyle w:val="Pogrubienie"/>
          <w:b w:val="0"/>
          <w:szCs w:val="24"/>
        </w:rPr>
        <w:br/>
        <w:t>z terenu Miasta Rzeszowa</w:t>
      </w:r>
      <w:r w:rsidR="00034998" w:rsidRPr="00034998">
        <w:rPr>
          <w:rStyle w:val="Nagwek1Znak"/>
          <w:rFonts w:eastAsia="Calibri"/>
          <w:sz w:val="24"/>
          <w:szCs w:val="24"/>
        </w:rPr>
        <w:t xml:space="preserve"> </w:t>
      </w:r>
      <w:r w:rsidR="00034998" w:rsidRPr="00034998">
        <w:rPr>
          <w:rStyle w:val="Pogrubienie"/>
          <w:b w:val="0"/>
          <w:szCs w:val="24"/>
        </w:rPr>
        <w:t>za udział w działaniu ratowniczym, szkoleniu i ćwiczeniu pożarniczym</w:t>
      </w:r>
      <w:r w:rsidR="006A7B83" w:rsidRPr="00034998">
        <w:rPr>
          <w:szCs w:val="24"/>
        </w:rPr>
        <w:t>.</w:t>
      </w:r>
    </w:p>
    <w:p w14:paraId="43D2C7D8" w14:textId="03A13969" w:rsidR="002B1409" w:rsidRPr="00034998" w:rsidRDefault="002B1409" w:rsidP="002B1409">
      <w:pPr>
        <w:pStyle w:val="Akapitzlist"/>
        <w:spacing w:before="120" w:after="120"/>
        <w:ind w:left="0"/>
        <w:contextualSpacing w:val="0"/>
        <w:jc w:val="center"/>
        <w:rPr>
          <w:color w:val="000000"/>
          <w:szCs w:val="24"/>
        </w:rPr>
      </w:pPr>
      <w:r w:rsidRPr="00034998">
        <w:rPr>
          <w:color w:val="000000"/>
          <w:szCs w:val="24"/>
        </w:rPr>
        <w:t>§</w:t>
      </w:r>
      <w:r w:rsidR="00CE1947">
        <w:rPr>
          <w:color w:val="000000"/>
          <w:szCs w:val="24"/>
        </w:rPr>
        <w:t>6</w:t>
      </w:r>
    </w:p>
    <w:p w14:paraId="084992D2" w14:textId="77777777" w:rsidR="002B1409" w:rsidRPr="00034998" w:rsidRDefault="002B1409" w:rsidP="002B1409">
      <w:pPr>
        <w:spacing w:after="120"/>
        <w:rPr>
          <w:szCs w:val="24"/>
        </w:rPr>
      </w:pPr>
      <w:r w:rsidRPr="00034998">
        <w:rPr>
          <w:szCs w:val="24"/>
        </w:rPr>
        <w:t>Zarządzenie wchodzi w życie z dniem podpisania.</w:t>
      </w:r>
    </w:p>
    <w:p w14:paraId="0992449B" w14:textId="77777777" w:rsidR="00675E0F" w:rsidRPr="00034998" w:rsidRDefault="00675E0F" w:rsidP="000B5D3E">
      <w:pPr>
        <w:ind w:left="357" w:hanging="357"/>
        <w:rPr>
          <w:szCs w:val="24"/>
        </w:rPr>
      </w:pPr>
    </w:p>
    <w:p w14:paraId="0D898418" w14:textId="5A3F8064" w:rsidR="00034998" w:rsidRDefault="00034998" w:rsidP="00034998">
      <w:pPr>
        <w:ind w:left="357" w:hanging="357"/>
        <w:rPr>
          <w:szCs w:val="24"/>
        </w:rPr>
      </w:pPr>
      <w:r w:rsidRPr="00034998">
        <w:rPr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B7093" wp14:editId="60F48B39">
                <wp:simplePos x="0" y="0"/>
                <wp:positionH relativeFrom="column">
                  <wp:posOffset>2868295</wp:posOffset>
                </wp:positionH>
                <wp:positionV relativeFrom="paragraph">
                  <wp:posOffset>349609</wp:posOffset>
                </wp:positionV>
                <wp:extent cx="2874645" cy="866693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86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9C50E" w14:textId="77777777" w:rsidR="00893916" w:rsidRPr="00893916" w:rsidRDefault="00893916" w:rsidP="00893916">
                            <w:pPr>
                              <w:jc w:val="center"/>
                            </w:pPr>
                            <w:r w:rsidRPr="00893916">
                              <w:t>Prezydent Miasta Rzeszowa</w:t>
                            </w:r>
                          </w:p>
                          <w:p w14:paraId="29BC303A" w14:textId="77777777" w:rsidR="00893916" w:rsidRDefault="00893916" w:rsidP="00893916">
                            <w:pPr>
                              <w:jc w:val="center"/>
                            </w:pPr>
                          </w:p>
                          <w:p w14:paraId="23698B1A" w14:textId="77777777" w:rsidR="00893916" w:rsidRDefault="00893916" w:rsidP="00893916">
                            <w:pPr>
                              <w:jc w:val="center"/>
                            </w:pPr>
                          </w:p>
                          <w:p w14:paraId="75799561" w14:textId="3392D7B2" w:rsidR="00893916" w:rsidRDefault="00893916" w:rsidP="00893916">
                            <w:pPr>
                              <w:jc w:val="center"/>
                            </w:pPr>
                            <w:r w:rsidRPr="00893916">
                              <w:t>Konrad Fijołek</w:t>
                            </w:r>
                          </w:p>
                          <w:p w14:paraId="4D7301EB" w14:textId="77777777" w:rsidR="00AD1AC1" w:rsidRPr="00893916" w:rsidRDefault="00AD1AC1" w:rsidP="008939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B7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27.55pt;width:226.3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Ko9QEAAMoDAAAOAAAAZHJzL2Uyb0RvYy54bWysU8tu2zAQvBfoPxC817Jdx3EEy0HqwEWB&#10;9AGk+QCKoiSiFJdd0pbcr++Schy3uRXVgeByydmd2dH6dugMOyj0GmzBZ5MpZ8pKqLRtCv70f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" stroked="f">
                <v:textbox>
                  <w:txbxContent>
                    <w:p w14:paraId="7829C50E" w14:textId="77777777" w:rsidR="00893916" w:rsidRPr="00893916" w:rsidRDefault="00893916" w:rsidP="00893916">
                      <w:pPr>
                        <w:jc w:val="center"/>
                      </w:pPr>
                      <w:r w:rsidRPr="00893916">
                        <w:t>Prezydent Miasta Rzeszowa</w:t>
                      </w:r>
                    </w:p>
                    <w:p w14:paraId="29BC303A" w14:textId="77777777" w:rsidR="00893916" w:rsidRDefault="00893916" w:rsidP="00893916">
                      <w:pPr>
                        <w:jc w:val="center"/>
                      </w:pPr>
                    </w:p>
                    <w:p w14:paraId="23698B1A" w14:textId="77777777" w:rsidR="00893916" w:rsidRDefault="00893916" w:rsidP="00893916">
                      <w:pPr>
                        <w:jc w:val="center"/>
                      </w:pPr>
                    </w:p>
                    <w:p w14:paraId="75799561" w14:textId="3392D7B2" w:rsidR="00893916" w:rsidRDefault="00893916" w:rsidP="00893916">
                      <w:pPr>
                        <w:jc w:val="center"/>
                      </w:pPr>
                      <w:r w:rsidRPr="00893916">
                        <w:t>Konrad Fijołek</w:t>
                      </w:r>
                    </w:p>
                    <w:p w14:paraId="4D7301EB" w14:textId="77777777" w:rsidR="00AD1AC1" w:rsidRPr="00893916" w:rsidRDefault="00AD1AC1" w:rsidP="008939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C79421" w14:textId="77777777" w:rsidR="00AD1AC1" w:rsidRPr="00AD1AC1" w:rsidRDefault="00AD1AC1" w:rsidP="00AD1AC1">
      <w:pPr>
        <w:rPr>
          <w:szCs w:val="24"/>
        </w:rPr>
      </w:pPr>
    </w:p>
    <w:p w14:paraId="7F8874FE" w14:textId="77777777" w:rsidR="00AD1AC1" w:rsidRPr="00AD1AC1" w:rsidRDefault="00AD1AC1" w:rsidP="00AD1AC1">
      <w:pPr>
        <w:rPr>
          <w:szCs w:val="24"/>
        </w:rPr>
      </w:pPr>
    </w:p>
    <w:p w14:paraId="7BADCB41" w14:textId="77777777" w:rsidR="00AD1AC1" w:rsidRPr="00AD1AC1" w:rsidRDefault="00AD1AC1" w:rsidP="00AD1AC1">
      <w:pPr>
        <w:rPr>
          <w:szCs w:val="24"/>
        </w:rPr>
      </w:pPr>
    </w:p>
    <w:p w14:paraId="328B0731" w14:textId="77777777" w:rsidR="00AD1AC1" w:rsidRPr="00AD1AC1" w:rsidRDefault="00AD1AC1" w:rsidP="00AD1AC1">
      <w:pPr>
        <w:rPr>
          <w:szCs w:val="24"/>
        </w:rPr>
      </w:pPr>
    </w:p>
    <w:p w14:paraId="7D1D50DC" w14:textId="77777777" w:rsidR="00AD1AC1" w:rsidRPr="00AD1AC1" w:rsidRDefault="00AD1AC1" w:rsidP="00AD1AC1">
      <w:pPr>
        <w:rPr>
          <w:szCs w:val="24"/>
        </w:rPr>
      </w:pPr>
    </w:p>
    <w:p w14:paraId="5BBCFB69" w14:textId="77777777" w:rsidR="00AD1AC1" w:rsidRPr="00AD1AC1" w:rsidRDefault="00AD1AC1" w:rsidP="00AD1AC1">
      <w:pPr>
        <w:rPr>
          <w:szCs w:val="24"/>
        </w:rPr>
      </w:pPr>
    </w:p>
    <w:p w14:paraId="0670D18E" w14:textId="77777777" w:rsidR="00AD1AC1" w:rsidRDefault="00AD1AC1" w:rsidP="00AD1AC1">
      <w:pPr>
        <w:rPr>
          <w:szCs w:val="24"/>
        </w:rPr>
      </w:pPr>
    </w:p>
    <w:p w14:paraId="21D2387E" w14:textId="165D5BF7" w:rsidR="00AD1AC1" w:rsidRDefault="00AD1AC1" w:rsidP="00AD1AC1">
      <w:pPr>
        <w:tabs>
          <w:tab w:val="left" w:pos="3356"/>
        </w:tabs>
        <w:rPr>
          <w:szCs w:val="24"/>
        </w:rPr>
      </w:pPr>
      <w:r>
        <w:rPr>
          <w:szCs w:val="24"/>
        </w:rPr>
        <w:tab/>
      </w:r>
    </w:p>
    <w:p w14:paraId="25DC6533" w14:textId="77777777" w:rsidR="00445856" w:rsidRDefault="00445856" w:rsidP="00AD1AC1">
      <w:pPr>
        <w:tabs>
          <w:tab w:val="left" w:pos="3356"/>
        </w:tabs>
        <w:rPr>
          <w:szCs w:val="24"/>
        </w:rPr>
      </w:pPr>
    </w:p>
    <w:p w14:paraId="42457B3A" w14:textId="77777777" w:rsidR="00445856" w:rsidRDefault="00445856" w:rsidP="00AD1AC1">
      <w:pPr>
        <w:tabs>
          <w:tab w:val="left" w:pos="3356"/>
        </w:tabs>
        <w:rPr>
          <w:szCs w:val="24"/>
        </w:rPr>
      </w:pPr>
    </w:p>
    <w:p w14:paraId="3AE49376" w14:textId="77777777" w:rsidR="00445856" w:rsidRDefault="00445856" w:rsidP="00AD1AC1">
      <w:pPr>
        <w:tabs>
          <w:tab w:val="left" w:pos="3356"/>
        </w:tabs>
        <w:rPr>
          <w:szCs w:val="24"/>
        </w:rPr>
      </w:pPr>
    </w:p>
    <w:p w14:paraId="3434AADD" w14:textId="77777777" w:rsidR="00445856" w:rsidRDefault="00445856" w:rsidP="00445856">
      <w:pPr>
        <w:pStyle w:val="Nagwek"/>
        <w:jc w:val="right"/>
        <w:rPr>
          <w:bCs/>
          <w:sz w:val="20"/>
          <w:szCs w:val="20"/>
        </w:rPr>
      </w:pPr>
      <w:r w:rsidRPr="00573726">
        <w:rPr>
          <w:bCs/>
          <w:sz w:val="20"/>
          <w:szCs w:val="20"/>
        </w:rPr>
        <w:lastRenderedPageBreak/>
        <w:t xml:space="preserve">Załącznik Nr </w:t>
      </w:r>
      <w:r>
        <w:rPr>
          <w:bCs/>
          <w:sz w:val="20"/>
          <w:szCs w:val="20"/>
        </w:rPr>
        <w:t>1</w:t>
      </w:r>
      <w:r w:rsidRPr="00573726">
        <w:rPr>
          <w:bCs/>
          <w:sz w:val="20"/>
          <w:szCs w:val="20"/>
        </w:rPr>
        <w:t>do</w:t>
      </w:r>
      <w:r>
        <w:rPr>
          <w:bCs/>
          <w:sz w:val="20"/>
          <w:szCs w:val="20"/>
        </w:rPr>
        <w:t xml:space="preserve"> Zarządzenia Nr 0050/470/2024</w:t>
      </w:r>
    </w:p>
    <w:p w14:paraId="2BD20C75" w14:textId="76991AD9" w:rsidR="00445856" w:rsidRPr="00445856" w:rsidRDefault="00445856" w:rsidP="00445856">
      <w:pPr>
        <w:pStyle w:val="Nagwek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Prezydenta Miasta Rzeszowa z dnia 29 sierpnia 2024 r.</w:t>
      </w:r>
    </w:p>
    <w:p w14:paraId="12C40F71" w14:textId="428CBA40" w:rsidR="00445856" w:rsidRDefault="00445856" w:rsidP="00445856">
      <w:r>
        <w:t>…………………………………</w:t>
      </w:r>
    </w:p>
    <w:p w14:paraId="06910E90" w14:textId="77777777" w:rsidR="00445856" w:rsidRDefault="00445856" w:rsidP="00445856">
      <w:pPr>
        <w:rPr>
          <w:sz w:val="16"/>
          <w:szCs w:val="16"/>
        </w:rPr>
      </w:pPr>
      <w:r>
        <w:rPr>
          <w:sz w:val="16"/>
          <w:szCs w:val="16"/>
        </w:rPr>
        <w:t>Pieczęć Jednostki Ochotniczej Straży Pożarnej</w:t>
      </w:r>
    </w:p>
    <w:p w14:paraId="05E859BF" w14:textId="77777777" w:rsidR="00445856" w:rsidRDefault="00445856" w:rsidP="00445856"/>
    <w:p w14:paraId="3DC7A70A" w14:textId="77777777" w:rsidR="00445856" w:rsidRDefault="00445856" w:rsidP="00445856">
      <w:pPr>
        <w:jc w:val="center"/>
        <w:rPr>
          <w:b/>
          <w:bCs/>
          <w:caps/>
        </w:rPr>
      </w:pPr>
    </w:p>
    <w:p w14:paraId="2F5FFC62" w14:textId="77777777" w:rsidR="00445856" w:rsidRDefault="00445856" w:rsidP="00445856">
      <w:pPr>
        <w:jc w:val="center"/>
      </w:pPr>
      <w:r w:rsidRPr="007C7BE3">
        <w:rPr>
          <w:b/>
          <w:bCs/>
          <w:caps/>
        </w:rPr>
        <w:t>Wniosek</w:t>
      </w:r>
    </w:p>
    <w:p w14:paraId="1061F599" w14:textId="77777777" w:rsidR="00445856" w:rsidRDefault="00445856" w:rsidP="00445856">
      <w:pPr>
        <w:jc w:val="center"/>
      </w:pPr>
      <w:r>
        <w:t xml:space="preserve"> o wypłatę </w:t>
      </w:r>
      <w:r w:rsidRPr="0063381C">
        <w:t>ekwiwalentu pieniężnego dla strażaka ratownika Ochotniczej Straży Pożarnej za udział w działaniu ratowniczym, akcji ratowniczej oraz w działaniach, o których mowa w art.</w:t>
      </w:r>
      <w:r w:rsidRPr="00034998">
        <w:t xml:space="preserve"> 3 pkt 7 ustawy z dnia 17 grudnia 2021 r. o ochotniczych strażach pożarnych</w:t>
      </w:r>
      <w:r>
        <w:t xml:space="preserve"> </w:t>
      </w:r>
    </w:p>
    <w:p w14:paraId="1917B8B0" w14:textId="77777777" w:rsidR="00445856" w:rsidRDefault="00445856" w:rsidP="00445856"/>
    <w:p w14:paraId="3E150411" w14:textId="77777777" w:rsidR="00445856" w:rsidRDefault="00445856" w:rsidP="00445856">
      <w:pPr>
        <w:spacing w:line="276" w:lineRule="auto"/>
      </w:pPr>
      <w:r>
        <w:t xml:space="preserve">Na podstawie art. 15 ustawy z dnia 17 grudnia 2021 r. o ochotniczych strażach pożarnych </w:t>
      </w:r>
      <w:r w:rsidRPr="00E847E9">
        <w:t>oraz Uchwały Nr VII/61/2024</w:t>
      </w:r>
      <w:r w:rsidRPr="00E847E9">
        <w:rPr>
          <w:rStyle w:val="Pogrubienie"/>
          <w:b w:val="0"/>
          <w:bCs w:val="0"/>
        </w:rPr>
        <w:t xml:space="preserve"> Rady</w:t>
      </w:r>
      <w:r w:rsidRPr="00F01AB0">
        <w:rPr>
          <w:rStyle w:val="Pogrubienie"/>
          <w:b w:val="0"/>
          <w:bCs w:val="0"/>
        </w:rPr>
        <w:t xml:space="preserve"> Miasta Rzeszowa</w:t>
      </w:r>
      <w:r>
        <w:rPr>
          <w:rStyle w:val="Pogrubienie"/>
          <w:b w:val="0"/>
          <w:bCs w:val="0"/>
        </w:rPr>
        <w:t xml:space="preserve"> </w:t>
      </w:r>
      <w:r w:rsidRPr="00F01AB0">
        <w:rPr>
          <w:rStyle w:val="Pogrubienie"/>
          <w:b w:val="0"/>
          <w:bCs w:val="0"/>
        </w:rPr>
        <w:t>z dnia</w:t>
      </w:r>
      <w:r>
        <w:rPr>
          <w:rStyle w:val="Pogrubienie"/>
          <w:b w:val="0"/>
          <w:bCs w:val="0"/>
        </w:rPr>
        <w:t xml:space="preserve"> 25 czerwca 2024 r. </w:t>
      </w:r>
      <w:r w:rsidRPr="00BD2B13">
        <w:rPr>
          <w:rStyle w:val="Pogrubienie"/>
          <w:b w:val="0"/>
          <w:bCs w:val="0"/>
        </w:rPr>
        <w:t>w sprawie ustalenia</w:t>
      </w:r>
      <w:r>
        <w:rPr>
          <w:rStyle w:val="Pogrubienie"/>
          <w:b w:val="0"/>
          <w:bCs w:val="0"/>
        </w:rPr>
        <w:t xml:space="preserve"> </w:t>
      </w:r>
      <w:r w:rsidRPr="00BD2B13">
        <w:rPr>
          <w:rStyle w:val="Pogrubienie"/>
          <w:b w:val="0"/>
          <w:bCs w:val="0"/>
        </w:rPr>
        <w:t xml:space="preserve">wysokości ekwiwalentu pieniężnego dla strażaków ratowników </w:t>
      </w:r>
      <w:r>
        <w:rPr>
          <w:rStyle w:val="Pogrubienie"/>
          <w:b w:val="0"/>
          <w:bCs w:val="0"/>
        </w:rPr>
        <w:t xml:space="preserve">Ochotniczych Straży Pożarnych i kandydatów na strażaków ratowników Ochotniczych Straży Pożarnych z terenu Gminy </w:t>
      </w:r>
      <w:r w:rsidRPr="00BD2B13">
        <w:rPr>
          <w:rStyle w:val="Pogrubienie"/>
          <w:b w:val="0"/>
          <w:bCs w:val="0"/>
        </w:rPr>
        <w:t>Miast</w:t>
      </w:r>
      <w:r>
        <w:rPr>
          <w:rStyle w:val="Pogrubienie"/>
          <w:b w:val="0"/>
          <w:bCs w:val="0"/>
        </w:rPr>
        <w:t>o</w:t>
      </w:r>
      <w:r w:rsidRPr="00BD2B13">
        <w:rPr>
          <w:rStyle w:val="Pogrubienie"/>
          <w:b w:val="0"/>
          <w:bCs w:val="0"/>
        </w:rPr>
        <w:t xml:space="preserve"> Rzesz</w:t>
      </w:r>
      <w:r>
        <w:rPr>
          <w:rStyle w:val="Pogrubienie"/>
          <w:b w:val="0"/>
          <w:bCs w:val="0"/>
        </w:rPr>
        <w:t>ów, w</w:t>
      </w:r>
      <w:r>
        <w:t xml:space="preserve">nioskuję o wypłatę ekwiwalentu pieniężnego następującym strażakom ratownikom Ochotniczej Straży Pożarnej Rzeszów - ………… </w:t>
      </w:r>
    </w:p>
    <w:p w14:paraId="4749C8A2" w14:textId="77777777" w:rsidR="00445856" w:rsidRPr="0063381C" w:rsidRDefault="00445856" w:rsidP="00445856">
      <w:pPr>
        <w:spacing w:line="360" w:lineRule="auto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896"/>
        <w:gridCol w:w="698"/>
        <w:gridCol w:w="857"/>
        <w:gridCol w:w="1272"/>
        <w:gridCol w:w="1180"/>
        <w:gridCol w:w="1123"/>
        <w:gridCol w:w="1380"/>
        <w:gridCol w:w="1072"/>
      </w:tblGrid>
      <w:tr w:rsidR="00445856" w14:paraId="60252CAC" w14:textId="77777777" w:rsidTr="006B720D">
        <w:trPr>
          <w:jc w:val="center"/>
        </w:trPr>
        <w:tc>
          <w:tcPr>
            <w:tcW w:w="583" w:type="dxa"/>
            <w:vAlign w:val="center"/>
          </w:tcPr>
          <w:p w14:paraId="74A2BB20" w14:textId="77777777" w:rsidR="00445856" w:rsidRPr="00FA52A8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7" w:type="dxa"/>
            <w:vAlign w:val="center"/>
          </w:tcPr>
          <w:p w14:paraId="21F1B762" w14:textId="77777777" w:rsidR="00445856" w:rsidRPr="00FA52A8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98" w:type="dxa"/>
            <w:vAlign w:val="center"/>
          </w:tcPr>
          <w:p w14:paraId="5114EEB6" w14:textId="77777777" w:rsidR="00445856" w:rsidRPr="00FA52A8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osób</w:t>
            </w:r>
          </w:p>
        </w:tc>
        <w:tc>
          <w:tcPr>
            <w:tcW w:w="857" w:type="dxa"/>
            <w:vAlign w:val="center"/>
          </w:tcPr>
          <w:p w14:paraId="2B169A3B" w14:textId="77777777" w:rsidR="00445856" w:rsidRPr="00FA52A8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FA52A8">
              <w:rPr>
                <w:b/>
                <w:bCs/>
                <w:sz w:val="20"/>
                <w:szCs w:val="20"/>
              </w:rPr>
              <w:t xml:space="preserve"> akcji</w:t>
            </w:r>
          </w:p>
        </w:tc>
        <w:tc>
          <w:tcPr>
            <w:tcW w:w="1272" w:type="dxa"/>
            <w:vAlign w:val="center"/>
          </w:tcPr>
          <w:p w14:paraId="1D27824E" w14:textId="77777777" w:rsidR="00445856" w:rsidRPr="00FA52A8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Rodzaj akcji / działania</w:t>
            </w:r>
          </w:p>
        </w:tc>
        <w:tc>
          <w:tcPr>
            <w:tcW w:w="1180" w:type="dxa"/>
            <w:vAlign w:val="center"/>
          </w:tcPr>
          <w:p w14:paraId="0FBEBF02" w14:textId="77777777" w:rsidR="00445856" w:rsidRPr="00FA52A8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Imię i nazwisko strażaka ratownika</w:t>
            </w:r>
          </w:p>
        </w:tc>
        <w:tc>
          <w:tcPr>
            <w:tcW w:w="1123" w:type="dxa"/>
            <w:vAlign w:val="center"/>
          </w:tcPr>
          <w:p w14:paraId="23B26CF2" w14:textId="77777777" w:rsidR="00445856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Czas udziału w akcji / działaniu</w:t>
            </w:r>
          </w:p>
          <w:p w14:paraId="0F0A42C1" w14:textId="77777777" w:rsidR="00445856" w:rsidRPr="00FA52A8" w:rsidRDefault="00445856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/h/</w:t>
            </w:r>
          </w:p>
        </w:tc>
        <w:tc>
          <w:tcPr>
            <w:tcW w:w="1380" w:type="dxa"/>
            <w:vAlign w:val="center"/>
          </w:tcPr>
          <w:p w14:paraId="17AF9A7E" w14:textId="77777777" w:rsidR="00445856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Stawka ekwiwalentu</w:t>
            </w:r>
          </w:p>
          <w:p w14:paraId="46C685FA" w14:textId="77777777" w:rsidR="00445856" w:rsidRPr="00FA52A8" w:rsidRDefault="00445856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/zł/</w:t>
            </w:r>
          </w:p>
        </w:tc>
        <w:tc>
          <w:tcPr>
            <w:tcW w:w="1072" w:type="dxa"/>
            <w:vAlign w:val="center"/>
          </w:tcPr>
          <w:p w14:paraId="490E961F" w14:textId="77777777" w:rsidR="00445856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Należność do wypłaty</w:t>
            </w:r>
          </w:p>
          <w:p w14:paraId="4FA1F5FB" w14:textId="77777777" w:rsidR="00445856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/łącznie/</w:t>
            </w:r>
          </w:p>
          <w:p w14:paraId="13668C68" w14:textId="77777777" w:rsidR="00445856" w:rsidRPr="00FA52A8" w:rsidRDefault="00445856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/zł/</w:t>
            </w:r>
          </w:p>
        </w:tc>
      </w:tr>
      <w:tr w:rsidR="00445856" w14:paraId="7F604489" w14:textId="77777777" w:rsidTr="006B720D">
        <w:trPr>
          <w:trHeight w:val="246"/>
          <w:jc w:val="center"/>
        </w:trPr>
        <w:tc>
          <w:tcPr>
            <w:tcW w:w="583" w:type="dxa"/>
            <w:vAlign w:val="center"/>
          </w:tcPr>
          <w:p w14:paraId="0D2FB9D9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center"/>
          </w:tcPr>
          <w:p w14:paraId="7AF97ADE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center"/>
          </w:tcPr>
          <w:p w14:paraId="4FEB89F6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7" w:type="dxa"/>
            <w:vAlign w:val="center"/>
          </w:tcPr>
          <w:p w14:paraId="1A189130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vAlign w:val="center"/>
          </w:tcPr>
          <w:p w14:paraId="3B86AAB7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vAlign w:val="center"/>
          </w:tcPr>
          <w:p w14:paraId="385004E0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3" w:type="dxa"/>
            <w:vAlign w:val="center"/>
          </w:tcPr>
          <w:p w14:paraId="70D7C968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80" w:type="dxa"/>
            <w:vAlign w:val="center"/>
          </w:tcPr>
          <w:p w14:paraId="2156984A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14:paraId="121D0BF4" w14:textId="77777777" w:rsidR="00445856" w:rsidRPr="00744620" w:rsidRDefault="00445856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44620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=3*7*8</w:t>
            </w:r>
          </w:p>
        </w:tc>
      </w:tr>
      <w:tr w:rsidR="00445856" w14:paraId="10370FF7" w14:textId="77777777" w:rsidTr="006B720D">
        <w:trPr>
          <w:jc w:val="center"/>
        </w:trPr>
        <w:tc>
          <w:tcPr>
            <w:tcW w:w="583" w:type="dxa"/>
          </w:tcPr>
          <w:p w14:paraId="2B32451D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97" w:type="dxa"/>
          </w:tcPr>
          <w:p w14:paraId="4292416D" w14:textId="77777777" w:rsidR="00445856" w:rsidRDefault="00445856" w:rsidP="006B720D">
            <w:pPr>
              <w:spacing w:line="360" w:lineRule="auto"/>
            </w:pPr>
          </w:p>
        </w:tc>
        <w:tc>
          <w:tcPr>
            <w:tcW w:w="698" w:type="dxa"/>
          </w:tcPr>
          <w:p w14:paraId="7FE4CEE8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57" w:type="dxa"/>
          </w:tcPr>
          <w:p w14:paraId="07E29218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272" w:type="dxa"/>
          </w:tcPr>
          <w:p w14:paraId="1A0B6748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80" w:type="dxa"/>
          </w:tcPr>
          <w:p w14:paraId="4285F05A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23" w:type="dxa"/>
          </w:tcPr>
          <w:p w14:paraId="27627334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380" w:type="dxa"/>
          </w:tcPr>
          <w:p w14:paraId="06EA68D0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072" w:type="dxa"/>
          </w:tcPr>
          <w:p w14:paraId="69C39BA6" w14:textId="77777777" w:rsidR="00445856" w:rsidRDefault="00445856" w:rsidP="006B720D">
            <w:pPr>
              <w:spacing w:line="360" w:lineRule="auto"/>
            </w:pPr>
          </w:p>
        </w:tc>
      </w:tr>
      <w:tr w:rsidR="00445856" w14:paraId="0C318DBB" w14:textId="77777777" w:rsidTr="006B720D">
        <w:trPr>
          <w:jc w:val="center"/>
        </w:trPr>
        <w:tc>
          <w:tcPr>
            <w:tcW w:w="583" w:type="dxa"/>
          </w:tcPr>
          <w:p w14:paraId="2B6C3659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97" w:type="dxa"/>
          </w:tcPr>
          <w:p w14:paraId="716DAFF9" w14:textId="77777777" w:rsidR="00445856" w:rsidRDefault="00445856" w:rsidP="006B720D">
            <w:pPr>
              <w:spacing w:line="360" w:lineRule="auto"/>
            </w:pPr>
          </w:p>
        </w:tc>
        <w:tc>
          <w:tcPr>
            <w:tcW w:w="698" w:type="dxa"/>
          </w:tcPr>
          <w:p w14:paraId="1804D3C7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57" w:type="dxa"/>
          </w:tcPr>
          <w:p w14:paraId="0C3D3790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272" w:type="dxa"/>
          </w:tcPr>
          <w:p w14:paraId="2389409E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80" w:type="dxa"/>
          </w:tcPr>
          <w:p w14:paraId="6380B4CE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23" w:type="dxa"/>
          </w:tcPr>
          <w:p w14:paraId="5BA520A5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380" w:type="dxa"/>
          </w:tcPr>
          <w:p w14:paraId="68E243AA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072" w:type="dxa"/>
          </w:tcPr>
          <w:p w14:paraId="4B4AB5E9" w14:textId="77777777" w:rsidR="00445856" w:rsidRDefault="00445856" w:rsidP="006B720D">
            <w:pPr>
              <w:spacing w:line="360" w:lineRule="auto"/>
            </w:pPr>
          </w:p>
        </w:tc>
      </w:tr>
      <w:tr w:rsidR="00445856" w14:paraId="1C5ADD3F" w14:textId="77777777" w:rsidTr="006B720D">
        <w:trPr>
          <w:jc w:val="center"/>
        </w:trPr>
        <w:tc>
          <w:tcPr>
            <w:tcW w:w="583" w:type="dxa"/>
          </w:tcPr>
          <w:p w14:paraId="6416E97E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97" w:type="dxa"/>
          </w:tcPr>
          <w:p w14:paraId="5E086734" w14:textId="77777777" w:rsidR="00445856" w:rsidRDefault="00445856" w:rsidP="006B720D">
            <w:pPr>
              <w:spacing w:line="360" w:lineRule="auto"/>
            </w:pPr>
          </w:p>
        </w:tc>
        <w:tc>
          <w:tcPr>
            <w:tcW w:w="698" w:type="dxa"/>
          </w:tcPr>
          <w:p w14:paraId="036C2D55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57" w:type="dxa"/>
          </w:tcPr>
          <w:p w14:paraId="6813B785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272" w:type="dxa"/>
          </w:tcPr>
          <w:p w14:paraId="57745882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80" w:type="dxa"/>
          </w:tcPr>
          <w:p w14:paraId="25746259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23" w:type="dxa"/>
          </w:tcPr>
          <w:p w14:paraId="7CEDB21E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380" w:type="dxa"/>
          </w:tcPr>
          <w:p w14:paraId="45D7152B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072" w:type="dxa"/>
          </w:tcPr>
          <w:p w14:paraId="6753FE97" w14:textId="77777777" w:rsidR="00445856" w:rsidRDefault="00445856" w:rsidP="006B720D">
            <w:pPr>
              <w:spacing w:line="360" w:lineRule="auto"/>
            </w:pPr>
          </w:p>
        </w:tc>
      </w:tr>
      <w:tr w:rsidR="00445856" w14:paraId="1CF58157" w14:textId="77777777" w:rsidTr="006B720D">
        <w:trPr>
          <w:jc w:val="center"/>
        </w:trPr>
        <w:tc>
          <w:tcPr>
            <w:tcW w:w="583" w:type="dxa"/>
          </w:tcPr>
          <w:p w14:paraId="64E66D10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97" w:type="dxa"/>
          </w:tcPr>
          <w:p w14:paraId="76F2DAF9" w14:textId="77777777" w:rsidR="00445856" w:rsidRDefault="00445856" w:rsidP="006B720D">
            <w:pPr>
              <w:spacing w:line="360" w:lineRule="auto"/>
            </w:pPr>
          </w:p>
        </w:tc>
        <w:tc>
          <w:tcPr>
            <w:tcW w:w="698" w:type="dxa"/>
          </w:tcPr>
          <w:p w14:paraId="5DC76C54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57" w:type="dxa"/>
          </w:tcPr>
          <w:p w14:paraId="4693C5AE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272" w:type="dxa"/>
          </w:tcPr>
          <w:p w14:paraId="2E138505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80" w:type="dxa"/>
          </w:tcPr>
          <w:p w14:paraId="3DE2DE5E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23" w:type="dxa"/>
          </w:tcPr>
          <w:p w14:paraId="437995EA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380" w:type="dxa"/>
          </w:tcPr>
          <w:p w14:paraId="2A78FCB7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072" w:type="dxa"/>
          </w:tcPr>
          <w:p w14:paraId="7E83AFA0" w14:textId="77777777" w:rsidR="00445856" w:rsidRDefault="00445856" w:rsidP="006B720D">
            <w:pPr>
              <w:spacing w:line="360" w:lineRule="auto"/>
            </w:pPr>
          </w:p>
        </w:tc>
      </w:tr>
      <w:tr w:rsidR="00445856" w14:paraId="6C2529C8" w14:textId="77777777" w:rsidTr="006B720D">
        <w:trPr>
          <w:jc w:val="center"/>
        </w:trPr>
        <w:tc>
          <w:tcPr>
            <w:tcW w:w="583" w:type="dxa"/>
          </w:tcPr>
          <w:p w14:paraId="116FB5F5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97" w:type="dxa"/>
          </w:tcPr>
          <w:p w14:paraId="05A43932" w14:textId="77777777" w:rsidR="00445856" w:rsidRDefault="00445856" w:rsidP="006B720D">
            <w:pPr>
              <w:spacing w:line="360" w:lineRule="auto"/>
            </w:pPr>
          </w:p>
        </w:tc>
        <w:tc>
          <w:tcPr>
            <w:tcW w:w="698" w:type="dxa"/>
          </w:tcPr>
          <w:p w14:paraId="0832E7B1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57" w:type="dxa"/>
          </w:tcPr>
          <w:p w14:paraId="23EF3171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272" w:type="dxa"/>
          </w:tcPr>
          <w:p w14:paraId="2A48821C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80" w:type="dxa"/>
          </w:tcPr>
          <w:p w14:paraId="3AB43FA5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23" w:type="dxa"/>
          </w:tcPr>
          <w:p w14:paraId="2FFA5DC1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380" w:type="dxa"/>
          </w:tcPr>
          <w:p w14:paraId="32EB9386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072" w:type="dxa"/>
          </w:tcPr>
          <w:p w14:paraId="1287506D" w14:textId="77777777" w:rsidR="00445856" w:rsidRDefault="00445856" w:rsidP="006B720D">
            <w:pPr>
              <w:spacing w:line="360" w:lineRule="auto"/>
            </w:pPr>
          </w:p>
        </w:tc>
      </w:tr>
      <w:tr w:rsidR="00445856" w14:paraId="324B9968" w14:textId="77777777" w:rsidTr="006B720D">
        <w:trPr>
          <w:jc w:val="center"/>
        </w:trPr>
        <w:tc>
          <w:tcPr>
            <w:tcW w:w="583" w:type="dxa"/>
          </w:tcPr>
          <w:p w14:paraId="68C0C2BB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97" w:type="dxa"/>
          </w:tcPr>
          <w:p w14:paraId="45FB817C" w14:textId="77777777" w:rsidR="00445856" w:rsidRDefault="00445856" w:rsidP="006B720D">
            <w:pPr>
              <w:spacing w:line="360" w:lineRule="auto"/>
            </w:pPr>
          </w:p>
        </w:tc>
        <w:tc>
          <w:tcPr>
            <w:tcW w:w="698" w:type="dxa"/>
          </w:tcPr>
          <w:p w14:paraId="5CA34E0F" w14:textId="77777777" w:rsidR="00445856" w:rsidRDefault="00445856" w:rsidP="006B720D">
            <w:pPr>
              <w:spacing w:line="360" w:lineRule="auto"/>
            </w:pPr>
          </w:p>
        </w:tc>
        <w:tc>
          <w:tcPr>
            <w:tcW w:w="857" w:type="dxa"/>
          </w:tcPr>
          <w:p w14:paraId="7FF67162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272" w:type="dxa"/>
          </w:tcPr>
          <w:p w14:paraId="2C68B7EF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80" w:type="dxa"/>
          </w:tcPr>
          <w:p w14:paraId="48652510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123" w:type="dxa"/>
          </w:tcPr>
          <w:p w14:paraId="6B4BBD76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380" w:type="dxa"/>
          </w:tcPr>
          <w:p w14:paraId="53B05239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072" w:type="dxa"/>
          </w:tcPr>
          <w:p w14:paraId="2E4F4660" w14:textId="77777777" w:rsidR="00445856" w:rsidRDefault="00445856" w:rsidP="006B720D">
            <w:pPr>
              <w:spacing w:line="360" w:lineRule="auto"/>
            </w:pPr>
          </w:p>
        </w:tc>
      </w:tr>
      <w:tr w:rsidR="00445856" w14:paraId="29E30509" w14:textId="77777777" w:rsidTr="006B720D">
        <w:trPr>
          <w:jc w:val="center"/>
        </w:trPr>
        <w:tc>
          <w:tcPr>
            <w:tcW w:w="5487" w:type="dxa"/>
            <w:gridSpan w:val="6"/>
          </w:tcPr>
          <w:p w14:paraId="1948FE07" w14:textId="77777777" w:rsidR="00445856" w:rsidRPr="0063381C" w:rsidRDefault="00445856" w:rsidP="006B720D">
            <w:pPr>
              <w:spacing w:line="360" w:lineRule="auto"/>
              <w:jc w:val="center"/>
              <w:rPr>
                <w:b/>
                <w:bCs/>
              </w:rPr>
            </w:pPr>
            <w:r w:rsidRPr="0063381C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204624D1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380" w:type="dxa"/>
          </w:tcPr>
          <w:p w14:paraId="3DFF2A56" w14:textId="77777777" w:rsidR="00445856" w:rsidRDefault="00445856" w:rsidP="006B720D">
            <w:pPr>
              <w:spacing w:line="360" w:lineRule="auto"/>
            </w:pPr>
          </w:p>
        </w:tc>
        <w:tc>
          <w:tcPr>
            <w:tcW w:w="1072" w:type="dxa"/>
          </w:tcPr>
          <w:p w14:paraId="0107F8DE" w14:textId="77777777" w:rsidR="00445856" w:rsidRDefault="00445856" w:rsidP="006B720D">
            <w:pPr>
              <w:spacing w:line="360" w:lineRule="auto"/>
            </w:pPr>
          </w:p>
        </w:tc>
      </w:tr>
    </w:tbl>
    <w:p w14:paraId="05450071" w14:textId="77777777" w:rsidR="00445856" w:rsidRDefault="00445856" w:rsidP="00445856">
      <w:pPr>
        <w:rPr>
          <w:i/>
          <w:iCs/>
        </w:rPr>
      </w:pPr>
    </w:p>
    <w:p w14:paraId="432EA9AF" w14:textId="77777777" w:rsidR="00445856" w:rsidRDefault="00445856" w:rsidP="00445856">
      <w:pPr>
        <w:rPr>
          <w:i/>
          <w:iCs/>
        </w:rPr>
      </w:pPr>
      <w:r>
        <w:rPr>
          <w:i/>
          <w:iCs/>
        </w:rPr>
        <w:t>Zarząd OSP Rzeszów - ............................................... potwierdza zgodność danych zawartych  w wyżej wymienionym wykazie.</w:t>
      </w:r>
    </w:p>
    <w:p w14:paraId="70306A5D" w14:textId="77777777" w:rsidR="00445856" w:rsidRDefault="00445856" w:rsidP="00445856"/>
    <w:p w14:paraId="0C6D5465" w14:textId="77777777" w:rsidR="00445856" w:rsidRPr="009317BA" w:rsidRDefault="00445856" w:rsidP="00445856">
      <w:pPr>
        <w:rPr>
          <w:b/>
        </w:rPr>
      </w:pPr>
    </w:p>
    <w:p w14:paraId="594B5BAA" w14:textId="77777777" w:rsidR="00445856" w:rsidRPr="009317BA" w:rsidRDefault="00445856" w:rsidP="00445856">
      <w:r w:rsidRPr="009317BA">
        <w:t>……………………………….</w:t>
      </w:r>
      <w:r w:rsidRPr="009317BA">
        <w:tab/>
      </w:r>
      <w:r w:rsidRPr="009317BA">
        <w:tab/>
      </w:r>
      <w:r w:rsidRPr="009317BA">
        <w:tab/>
        <w:t xml:space="preserve">             …………………………………. </w:t>
      </w:r>
    </w:p>
    <w:p w14:paraId="3B0872B5" w14:textId="77777777" w:rsidR="00445856" w:rsidRPr="00AF39E9" w:rsidRDefault="00445856" w:rsidP="00445856">
      <w:pPr>
        <w:rPr>
          <w:bCs/>
          <w:sz w:val="16"/>
          <w:szCs w:val="16"/>
        </w:rPr>
      </w:pPr>
      <w:r w:rsidRPr="009317BA">
        <w:rPr>
          <w:b/>
        </w:rPr>
        <w:t xml:space="preserve"> </w:t>
      </w:r>
      <w:r>
        <w:rPr>
          <w:b/>
        </w:rPr>
        <w:tab/>
      </w:r>
      <w:r w:rsidRPr="00AF39E9">
        <w:rPr>
          <w:bCs/>
        </w:rPr>
        <w:t xml:space="preserve">       </w:t>
      </w:r>
      <w:r w:rsidRPr="00AF39E9">
        <w:rPr>
          <w:bCs/>
          <w:sz w:val="16"/>
          <w:szCs w:val="16"/>
        </w:rPr>
        <w:t xml:space="preserve"> / data /</w:t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  <w:t xml:space="preserve">                           </w:t>
      </w:r>
      <w:r>
        <w:rPr>
          <w:bCs/>
          <w:sz w:val="16"/>
          <w:szCs w:val="16"/>
        </w:rPr>
        <w:t xml:space="preserve"> </w:t>
      </w:r>
      <w:r w:rsidRPr="00AF39E9">
        <w:rPr>
          <w:bCs/>
          <w:sz w:val="16"/>
          <w:szCs w:val="16"/>
        </w:rPr>
        <w:t>/podpis Prezesa</w:t>
      </w:r>
      <w:r>
        <w:rPr>
          <w:bCs/>
          <w:sz w:val="16"/>
          <w:szCs w:val="16"/>
        </w:rPr>
        <w:t xml:space="preserve"> OSP</w:t>
      </w:r>
      <w:r w:rsidRPr="00AF39E9">
        <w:rPr>
          <w:bCs/>
          <w:sz w:val="16"/>
          <w:szCs w:val="16"/>
        </w:rPr>
        <w:t xml:space="preserve"> lub Naczelnika OSP/ </w:t>
      </w:r>
    </w:p>
    <w:p w14:paraId="4E255D73" w14:textId="77777777" w:rsidR="00445856" w:rsidRDefault="00445856" w:rsidP="00445856"/>
    <w:p w14:paraId="0A7EDA80" w14:textId="77777777" w:rsidR="00445856" w:rsidRPr="00DF50A1" w:rsidRDefault="00445856" w:rsidP="00445856">
      <w:pPr>
        <w:spacing w:line="360" w:lineRule="auto"/>
        <w:rPr>
          <w:sz w:val="18"/>
          <w:szCs w:val="18"/>
          <w:highlight w:val="yellow"/>
        </w:rPr>
      </w:pPr>
    </w:p>
    <w:p w14:paraId="3F910C2F" w14:textId="77777777" w:rsidR="00445856" w:rsidRPr="0063381C" w:rsidRDefault="00445856" w:rsidP="00445856">
      <w:pPr>
        <w:spacing w:line="360" w:lineRule="auto"/>
      </w:pPr>
      <w:r w:rsidRPr="0063381C">
        <w:t>Akceptacja Komendanta Miejskiego ZOSP RP</w:t>
      </w:r>
      <w:r>
        <w:t>.</w:t>
      </w:r>
    </w:p>
    <w:p w14:paraId="5767C988" w14:textId="77777777" w:rsidR="00445856" w:rsidRDefault="00445856" w:rsidP="00445856"/>
    <w:p w14:paraId="43AB5A65" w14:textId="77777777" w:rsidR="00445856" w:rsidRDefault="00445856" w:rsidP="00445856"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FB7B56D" w14:textId="77777777" w:rsidR="00445856" w:rsidRPr="00AF39E9" w:rsidRDefault="00445856" w:rsidP="00445856">
      <w:pPr>
        <w:ind w:firstLine="708"/>
        <w:rPr>
          <w:bCs/>
          <w:sz w:val="16"/>
          <w:szCs w:val="16"/>
        </w:rPr>
      </w:pPr>
      <w:r w:rsidRPr="009317BA">
        <w:rPr>
          <w:b/>
          <w:sz w:val="16"/>
          <w:szCs w:val="16"/>
        </w:rPr>
        <w:t xml:space="preserve">   </w:t>
      </w:r>
      <w:r w:rsidRPr="00AF39E9">
        <w:rPr>
          <w:bCs/>
          <w:sz w:val="16"/>
          <w:szCs w:val="16"/>
        </w:rPr>
        <w:t>/ data  /</w:t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  <w:t xml:space="preserve">      / podpis, pieczęć /</w:t>
      </w:r>
    </w:p>
    <w:p w14:paraId="65B7DD2E" w14:textId="77777777" w:rsidR="00445856" w:rsidRDefault="00445856" w:rsidP="00445856">
      <w:pPr>
        <w:ind w:firstLine="708"/>
        <w:rPr>
          <w:sz w:val="16"/>
          <w:szCs w:val="16"/>
        </w:rPr>
      </w:pPr>
    </w:p>
    <w:p w14:paraId="5AF42EE4" w14:textId="77777777" w:rsidR="002C13EE" w:rsidRDefault="002C13EE" w:rsidP="002C13EE">
      <w:pPr>
        <w:pStyle w:val="Nagwek"/>
        <w:jc w:val="right"/>
        <w:rPr>
          <w:bCs/>
          <w:sz w:val="20"/>
          <w:szCs w:val="20"/>
        </w:rPr>
      </w:pPr>
      <w:r w:rsidRPr="00573726">
        <w:rPr>
          <w:bCs/>
          <w:sz w:val="20"/>
          <w:szCs w:val="20"/>
        </w:rPr>
        <w:lastRenderedPageBreak/>
        <w:t xml:space="preserve">Załącznik Nr </w:t>
      </w:r>
      <w:r>
        <w:rPr>
          <w:bCs/>
          <w:sz w:val="20"/>
          <w:szCs w:val="20"/>
        </w:rPr>
        <w:t xml:space="preserve">2 </w:t>
      </w:r>
      <w:r w:rsidRPr="00573726">
        <w:rPr>
          <w:bCs/>
          <w:sz w:val="20"/>
          <w:szCs w:val="20"/>
        </w:rPr>
        <w:t>do</w:t>
      </w:r>
      <w:r>
        <w:rPr>
          <w:bCs/>
          <w:sz w:val="20"/>
          <w:szCs w:val="20"/>
        </w:rPr>
        <w:t xml:space="preserve"> Zarządzenia Nr 0050/470/2024</w:t>
      </w:r>
    </w:p>
    <w:p w14:paraId="64B7C7ED" w14:textId="77777777" w:rsidR="002C13EE" w:rsidRPr="00573726" w:rsidRDefault="002C13EE" w:rsidP="002C13EE">
      <w:pPr>
        <w:pStyle w:val="Nagwek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Prezydenta Miasta Rzeszowa z dnia 29 sierpnia 2024 r.</w:t>
      </w:r>
    </w:p>
    <w:p w14:paraId="24B36F5D" w14:textId="77777777" w:rsidR="00445856" w:rsidRDefault="00445856" w:rsidP="00AD1AC1">
      <w:pPr>
        <w:tabs>
          <w:tab w:val="left" w:pos="3356"/>
        </w:tabs>
        <w:rPr>
          <w:szCs w:val="24"/>
        </w:rPr>
      </w:pPr>
    </w:p>
    <w:p w14:paraId="2553CEEF" w14:textId="77777777" w:rsidR="002C13EE" w:rsidRDefault="002C13EE" w:rsidP="002C13EE">
      <w:pPr>
        <w:rPr>
          <w:szCs w:val="24"/>
        </w:rPr>
      </w:pPr>
    </w:p>
    <w:p w14:paraId="14A80ECC" w14:textId="77777777" w:rsidR="002C13EE" w:rsidRDefault="002C13EE" w:rsidP="002C13EE">
      <w:pPr>
        <w:rPr>
          <w:szCs w:val="24"/>
        </w:rPr>
      </w:pPr>
    </w:p>
    <w:p w14:paraId="7381DFE4" w14:textId="77777777" w:rsidR="002C13EE" w:rsidRDefault="002C13EE" w:rsidP="002C13EE">
      <w:r>
        <w:t>…………………………………</w:t>
      </w:r>
    </w:p>
    <w:p w14:paraId="58771ED2" w14:textId="77777777" w:rsidR="002C13EE" w:rsidRDefault="002C13EE" w:rsidP="002C13EE">
      <w:pPr>
        <w:rPr>
          <w:sz w:val="16"/>
          <w:szCs w:val="16"/>
        </w:rPr>
      </w:pPr>
      <w:r>
        <w:rPr>
          <w:sz w:val="16"/>
          <w:szCs w:val="16"/>
        </w:rPr>
        <w:t>Pieczęć Jednostki Ochotniczej Straży Pożarnej</w:t>
      </w:r>
    </w:p>
    <w:p w14:paraId="6CE634D4" w14:textId="77777777" w:rsidR="002C13EE" w:rsidRDefault="002C13EE" w:rsidP="002C13EE"/>
    <w:p w14:paraId="5685A159" w14:textId="77777777" w:rsidR="002C13EE" w:rsidRDefault="002C13EE" w:rsidP="002C13EE">
      <w:pPr>
        <w:jc w:val="center"/>
        <w:rPr>
          <w:b/>
          <w:bCs/>
          <w:caps/>
        </w:rPr>
      </w:pPr>
    </w:p>
    <w:p w14:paraId="5F8BC8BE" w14:textId="77777777" w:rsidR="002C13EE" w:rsidRDefault="002C13EE" w:rsidP="002C13EE">
      <w:pPr>
        <w:jc w:val="center"/>
      </w:pPr>
      <w:r w:rsidRPr="007C7BE3">
        <w:rPr>
          <w:b/>
          <w:bCs/>
          <w:caps/>
        </w:rPr>
        <w:t>Wniosek</w:t>
      </w:r>
    </w:p>
    <w:p w14:paraId="10A11311" w14:textId="77777777" w:rsidR="002C13EE" w:rsidRDefault="002C13EE" w:rsidP="002C13EE">
      <w:pPr>
        <w:jc w:val="center"/>
      </w:pPr>
      <w:r>
        <w:t xml:space="preserve"> o wypłatę </w:t>
      </w:r>
      <w:r w:rsidRPr="0063381C">
        <w:t>ekwiwalentu pieniężnego dla strażaka ratownika Ochotniczej Straży Pożarne</w:t>
      </w:r>
      <w:r>
        <w:t>j, k</w:t>
      </w:r>
      <w:r w:rsidRPr="00034998">
        <w:t xml:space="preserve">tóry </w:t>
      </w:r>
      <w:r w:rsidRPr="00D50139">
        <w:t>uczestniczył w szkoleniu lub ćwiczeniu organizowanym przez Państwową Straż Pożarną lub Gminę Miasto Rzeszów.</w:t>
      </w:r>
      <w:r>
        <w:t xml:space="preserve"> </w:t>
      </w:r>
    </w:p>
    <w:p w14:paraId="0E653830" w14:textId="77777777" w:rsidR="002C13EE" w:rsidRDefault="002C13EE" w:rsidP="002C13EE"/>
    <w:p w14:paraId="5C294813" w14:textId="77777777" w:rsidR="002C13EE" w:rsidRDefault="002C13EE" w:rsidP="002C13EE">
      <w:pPr>
        <w:spacing w:line="276" w:lineRule="auto"/>
      </w:pPr>
      <w:r>
        <w:t xml:space="preserve">Na podstawie art. 15 ustawy z dnia 17 grudnia 2021 r. o ochotniczych strażach pożarnych </w:t>
      </w:r>
      <w:r w:rsidRPr="00E847E9">
        <w:t>oraz Uchwały Nr VII/61/2024</w:t>
      </w:r>
      <w:r w:rsidRPr="00E847E9">
        <w:rPr>
          <w:rStyle w:val="Pogrubienie"/>
          <w:b w:val="0"/>
          <w:bCs w:val="0"/>
        </w:rPr>
        <w:t xml:space="preserve"> Rady</w:t>
      </w:r>
      <w:r w:rsidRPr="00F01AB0">
        <w:rPr>
          <w:rStyle w:val="Pogrubienie"/>
          <w:b w:val="0"/>
          <w:bCs w:val="0"/>
        </w:rPr>
        <w:t xml:space="preserve"> Miasta Rzeszowa</w:t>
      </w:r>
      <w:r>
        <w:rPr>
          <w:rStyle w:val="Pogrubienie"/>
          <w:b w:val="0"/>
          <w:bCs w:val="0"/>
        </w:rPr>
        <w:t xml:space="preserve"> </w:t>
      </w:r>
      <w:r w:rsidRPr="00F01AB0">
        <w:rPr>
          <w:rStyle w:val="Pogrubienie"/>
          <w:b w:val="0"/>
          <w:bCs w:val="0"/>
        </w:rPr>
        <w:t>z dnia</w:t>
      </w:r>
      <w:r>
        <w:rPr>
          <w:rStyle w:val="Pogrubienie"/>
          <w:b w:val="0"/>
          <w:bCs w:val="0"/>
        </w:rPr>
        <w:t xml:space="preserve"> 25 czerwca 2024 r. </w:t>
      </w:r>
      <w:r w:rsidRPr="00BD2B13">
        <w:rPr>
          <w:rStyle w:val="Pogrubienie"/>
          <w:b w:val="0"/>
          <w:bCs w:val="0"/>
        </w:rPr>
        <w:t>w sprawie ustalenia</w:t>
      </w:r>
      <w:r>
        <w:rPr>
          <w:rStyle w:val="Pogrubienie"/>
          <w:b w:val="0"/>
          <w:bCs w:val="0"/>
        </w:rPr>
        <w:t xml:space="preserve"> </w:t>
      </w:r>
      <w:r w:rsidRPr="00BD2B13">
        <w:rPr>
          <w:rStyle w:val="Pogrubienie"/>
          <w:b w:val="0"/>
          <w:bCs w:val="0"/>
        </w:rPr>
        <w:t xml:space="preserve">wysokości ekwiwalentu pieniężnego dla strażaków ratowników </w:t>
      </w:r>
      <w:r>
        <w:rPr>
          <w:rStyle w:val="Pogrubienie"/>
          <w:b w:val="0"/>
          <w:bCs w:val="0"/>
        </w:rPr>
        <w:t xml:space="preserve">Ochotniczych Straży Pożarnych i kandydatów na strażaków ratowników Ochotniczych Straży Pożarnych z terenu Gminy </w:t>
      </w:r>
      <w:r w:rsidRPr="00BD2B13">
        <w:rPr>
          <w:rStyle w:val="Pogrubienie"/>
          <w:b w:val="0"/>
          <w:bCs w:val="0"/>
        </w:rPr>
        <w:t>Miast</w:t>
      </w:r>
      <w:r>
        <w:rPr>
          <w:rStyle w:val="Pogrubienie"/>
          <w:b w:val="0"/>
          <w:bCs w:val="0"/>
        </w:rPr>
        <w:t>o</w:t>
      </w:r>
      <w:r w:rsidRPr="00BD2B13">
        <w:rPr>
          <w:rStyle w:val="Pogrubienie"/>
          <w:b w:val="0"/>
          <w:bCs w:val="0"/>
        </w:rPr>
        <w:t xml:space="preserve"> Rzesz</w:t>
      </w:r>
      <w:r>
        <w:rPr>
          <w:rStyle w:val="Pogrubienie"/>
          <w:b w:val="0"/>
          <w:bCs w:val="0"/>
        </w:rPr>
        <w:t>ów, w</w:t>
      </w:r>
      <w:r>
        <w:t xml:space="preserve">nioskuję o wypłatę ekwiwalentu pieniężnego następującym strażakom ratownikom Ochotniczej Straży Pożarnej Rzeszów - ………… </w:t>
      </w:r>
    </w:p>
    <w:p w14:paraId="36BEFB69" w14:textId="77777777" w:rsidR="002C13EE" w:rsidRDefault="002C13EE" w:rsidP="002C13EE">
      <w:pPr>
        <w:spacing w:line="276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1202"/>
        <w:gridCol w:w="1427"/>
        <w:gridCol w:w="1730"/>
        <w:gridCol w:w="1017"/>
        <w:gridCol w:w="1776"/>
        <w:gridCol w:w="1398"/>
      </w:tblGrid>
      <w:tr w:rsidR="002C13EE" w14:paraId="477EE722" w14:textId="77777777" w:rsidTr="006B720D">
        <w:tc>
          <w:tcPr>
            <w:tcW w:w="517" w:type="dxa"/>
            <w:vAlign w:val="center"/>
          </w:tcPr>
          <w:p w14:paraId="57BFC44F" w14:textId="77777777" w:rsidR="002C13EE" w:rsidRPr="00FA52A8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02" w:type="dxa"/>
            <w:vAlign w:val="center"/>
          </w:tcPr>
          <w:p w14:paraId="72DAEA61" w14:textId="77777777" w:rsidR="002C13EE" w:rsidRPr="00FA52A8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27" w:type="dxa"/>
            <w:vAlign w:val="center"/>
          </w:tcPr>
          <w:p w14:paraId="535E89B7" w14:textId="77777777" w:rsidR="002C13EE" w:rsidRPr="00FA52A8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FA52A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zaświadczenia</w:t>
            </w:r>
          </w:p>
        </w:tc>
        <w:tc>
          <w:tcPr>
            <w:tcW w:w="1730" w:type="dxa"/>
            <w:vAlign w:val="center"/>
          </w:tcPr>
          <w:p w14:paraId="6CD622B2" w14:textId="77777777" w:rsidR="002C13EE" w:rsidRPr="00FA52A8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Imię i nazwisko strażaka ratownika</w:t>
            </w:r>
          </w:p>
        </w:tc>
        <w:tc>
          <w:tcPr>
            <w:tcW w:w="1017" w:type="dxa"/>
            <w:vAlign w:val="center"/>
          </w:tcPr>
          <w:p w14:paraId="6DFDF21C" w14:textId="77777777" w:rsidR="002C13EE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 xml:space="preserve">Czas udziału w </w:t>
            </w:r>
            <w:r>
              <w:rPr>
                <w:b/>
                <w:bCs/>
                <w:sz w:val="20"/>
                <w:szCs w:val="20"/>
              </w:rPr>
              <w:t>szkoleniu</w:t>
            </w:r>
          </w:p>
          <w:p w14:paraId="423E084B" w14:textId="77777777" w:rsidR="002C13EE" w:rsidRPr="00FA52A8" w:rsidRDefault="002C13EE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/h/</w:t>
            </w:r>
          </w:p>
        </w:tc>
        <w:tc>
          <w:tcPr>
            <w:tcW w:w="1776" w:type="dxa"/>
            <w:vAlign w:val="center"/>
          </w:tcPr>
          <w:p w14:paraId="60D10348" w14:textId="77777777" w:rsidR="002C13EE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Stawka ekwiwalentu</w:t>
            </w:r>
          </w:p>
          <w:p w14:paraId="4D77B96C" w14:textId="77777777" w:rsidR="002C13EE" w:rsidRPr="00FA52A8" w:rsidRDefault="002C13EE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/zł/</w:t>
            </w:r>
          </w:p>
        </w:tc>
        <w:tc>
          <w:tcPr>
            <w:tcW w:w="1398" w:type="dxa"/>
            <w:vAlign w:val="center"/>
          </w:tcPr>
          <w:p w14:paraId="05113D07" w14:textId="77777777" w:rsidR="002C13EE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Należność do wypłaty</w:t>
            </w:r>
          </w:p>
          <w:p w14:paraId="015EF264" w14:textId="77777777" w:rsidR="002C13EE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/łącznie/</w:t>
            </w:r>
          </w:p>
          <w:p w14:paraId="32858653" w14:textId="77777777" w:rsidR="002C13EE" w:rsidRPr="00FA52A8" w:rsidRDefault="002C13EE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/zł/</w:t>
            </w:r>
          </w:p>
        </w:tc>
      </w:tr>
      <w:tr w:rsidR="002C13EE" w14:paraId="1D8EEEEC" w14:textId="77777777" w:rsidTr="006B720D">
        <w:trPr>
          <w:trHeight w:val="246"/>
        </w:trPr>
        <w:tc>
          <w:tcPr>
            <w:tcW w:w="517" w:type="dxa"/>
          </w:tcPr>
          <w:p w14:paraId="6A75E58B" w14:textId="77777777" w:rsidR="002C13EE" w:rsidRPr="0098696D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2" w:type="dxa"/>
          </w:tcPr>
          <w:p w14:paraId="47F3F417" w14:textId="77777777" w:rsidR="002C13EE" w:rsidRPr="0098696D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74E7F416" w14:textId="77777777" w:rsidR="002C13EE" w:rsidRPr="0098696D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0" w:type="dxa"/>
          </w:tcPr>
          <w:p w14:paraId="018BF91D" w14:textId="77777777" w:rsidR="002C13EE" w:rsidRPr="0098696D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14:paraId="71E09098" w14:textId="77777777" w:rsidR="002C13EE" w:rsidRPr="0098696D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6" w:type="dxa"/>
          </w:tcPr>
          <w:p w14:paraId="4F1806DD" w14:textId="77777777" w:rsidR="002C13EE" w:rsidRPr="0098696D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8" w:type="dxa"/>
          </w:tcPr>
          <w:p w14:paraId="67CC2406" w14:textId="77777777" w:rsidR="002C13EE" w:rsidRPr="0098696D" w:rsidRDefault="002C13EE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=5*6</w:t>
            </w:r>
          </w:p>
        </w:tc>
      </w:tr>
      <w:tr w:rsidR="002C13EE" w14:paraId="65F34023" w14:textId="77777777" w:rsidTr="006B720D">
        <w:tc>
          <w:tcPr>
            <w:tcW w:w="517" w:type="dxa"/>
          </w:tcPr>
          <w:p w14:paraId="0F708710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6AFA348C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1BBEC07E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7FEB6F52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061A9CEC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4602AE39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6FE2AC27" w14:textId="77777777" w:rsidR="002C13EE" w:rsidRDefault="002C13EE" w:rsidP="006B720D">
            <w:pPr>
              <w:spacing w:line="360" w:lineRule="auto"/>
            </w:pPr>
          </w:p>
        </w:tc>
      </w:tr>
      <w:tr w:rsidR="002C13EE" w14:paraId="38A5B592" w14:textId="77777777" w:rsidTr="006B720D">
        <w:tc>
          <w:tcPr>
            <w:tcW w:w="517" w:type="dxa"/>
          </w:tcPr>
          <w:p w14:paraId="3FF0752D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06CC1FDC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5FEEEC99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6BF793D4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13EF1B96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57020ECD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04FEA8FD" w14:textId="77777777" w:rsidR="002C13EE" w:rsidRDefault="002C13EE" w:rsidP="006B720D">
            <w:pPr>
              <w:spacing w:line="360" w:lineRule="auto"/>
            </w:pPr>
          </w:p>
        </w:tc>
      </w:tr>
      <w:tr w:rsidR="002C13EE" w14:paraId="5C903404" w14:textId="77777777" w:rsidTr="006B720D">
        <w:tc>
          <w:tcPr>
            <w:tcW w:w="517" w:type="dxa"/>
          </w:tcPr>
          <w:p w14:paraId="48337CB4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7A43D6FC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179B7A56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42B0E13A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16BD3973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7451C046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7F4A32EA" w14:textId="77777777" w:rsidR="002C13EE" w:rsidRDefault="002C13EE" w:rsidP="006B720D">
            <w:pPr>
              <w:spacing w:line="360" w:lineRule="auto"/>
            </w:pPr>
          </w:p>
        </w:tc>
      </w:tr>
      <w:tr w:rsidR="002C13EE" w14:paraId="1EB511B8" w14:textId="77777777" w:rsidTr="006B720D">
        <w:tc>
          <w:tcPr>
            <w:tcW w:w="517" w:type="dxa"/>
          </w:tcPr>
          <w:p w14:paraId="232864C8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5FAF12A3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5A6AEA14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52A2EC90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4F5A2E59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51B0E499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0A3E9A60" w14:textId="77777777" w:rsidR="002C13EE" w:rsidRDefault="002C13EE" w:rsidP="006B720D">
            <w:pPr>
              <w:spacing w:line="360" w:lineRule="auto"/>
            </w:pPr>
          </w:p>
        </w:tc>
      </w:tr>
      <w:tr w:rsidR="002C13EE" w14:paraId="36380120" w14:textId="77777777" w:rsidTr="006B720D">
        <w:tc>
          <w:tcPr>
            <w:tcW w:w="517" w:type="dxa"/>
          </w:tcPr>
          <w:p w14:paraId="23758634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6EAA41DE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14ADDEB5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6D457F5F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1E345381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5874363B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7D516260" w14:textId="77777777" w:rsidR="002C13EE" w:rsidRDefault="002C13EE" w:rsidP="006B720D">
            <w:pPr>
              <w:spacing w:line="360" w:lineRule="auto"/>
            </w:pPr>
          </w:p>
        </w:tc>
      </w:tr>
      <w:tr w:rsidR="002C13EE" w14:paraId="10D6E4D7" w14:textId="77777777" w:rsidTr="006B720D">
        <w:tc>
          <w:tcPr>
            <w:tcW w:w="4876" w:type="dxa"/>
            <w:gridSpan w:val="4"/>
          </w:tcPr>
          <w:p w14:paraId="1D8FF308" w14:textId="77777777" w:rsidR="002C13EE" w:rsidRPr="00BF14F1" w:rsidRDefault="002C13EE" w:rsidP="006B720D">
            <w:pPr>
              <w:spacing w:line="360" w:lineRule="auto"/>
              <w:jc w:val="center"/>
              <w:rPr>
                <w:b/>
                <w:bCs/>
              </w:rPr>
            </w:pPr>
            <w:r w:rsidRPr="00BF14F1">
              <w:rPr>
                <w:b/>
                <w:bCs/>
              </w:rPr>
              <w:t>RAZEM</w:t>
            </w:r>
          </w:p>
        </w:tc>
        <w:tc>
          <w:tcPr>
            <w:tcW w:w="1017" w:type="dxa"/>
          </w:tcPr>
          <w:p w14:paraId="366B3B8B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4AD821D5" w14:textId="77777777" w:rsidR="002C13EE" w:rsidRDefault="002C13EE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6096B627" w14:textId="77777777" w:rsidR="002C13EE" w:rsidRDefault="002C13EE" w:rsidP="006B720D">
            <w:pPr>
              <w:spacing w:line="360" w:lineRule="auto"/>
            </w:pPr>
          </w:p>
        </w:tc>
      </w:tr>
    </w:tbl>
    <w:p w14:paraId="1F15CA73" w14:textId="77777777" w:rsidR="002C13EE" w:rsidRDefault="002C13EE" w:rsidP="002C13EE">
      <w:pPr>
        <w:rPr>
          <w:i/>
          <w:iCs/>
        </w:rPr>
      </w:pPr>
    </w:p>
    <w:p w14:paraId="2204560D" w14:textId="77777777" w:rsidR="002C13EE" w:rsidRDefault="002C13EE" w:rsidP="002C13EE">
      <w:pPr>
        <w:rPr>
          <w:i/>
          <w:iCs/>
        </w:rPr>
      </w:pPr>
      <w:r>
        <w:rPr>
          <w:i/>
          <w:iCs/>
        </w:rPr>
        <w:t>Zarząd OSP Rzeszów - ............................................... potwierdza zgodność danych zawartych  w wyżej wymienionym wykazie.</w:t>
      </w:r>
    </w:p>
    <w:p w14:paraId="314ECEEA" w14:textId="77777777" w:rsidR="002C13EE" w:rsidRDefault="002C13EE" w:rsidP="002C13EE">
      <w:pPr>
        <w:rPr>
          <w:b/>
        </w:rPr>
      </w:pPr>
    </w:p>
    <w:p w14:paraId="3764A6D9" w14:textId="77777777" w:rsidR="002C13EE" w:rsidRPr="009317BA" w:rsidRDefault="002C13EE" w:rsidP="002C13EE">
      <w:pPr>
        <w:rPr>
          <w:b/>
        </w:rPr>
      </w:pPr>
    </w:p>
    <w:p w14:paraId="2B61A362" w14:textId="77777777" w:rsidR="002C13EE" w:rsidRPr="009317BA" w:rsidRDefault="002C13EE" w:rsidP="002C13EE">
      <w:r w:rsidRPr="009317BA">
        <w:t>……………………………….</w:t>
      </w:r>
      <w:r w:rsidRPr="009317BA">
        <w:tab/>
      </w:r>
      <w:r w:rsidRPr="009317BA">
        <w:tab/>
      </w:r>
      <w:r w:rsidRPr="009317BA">
        <w:tab/>
        <w:t xml:space="preserve">             …………………………………. </w:t>
      </w:r>
    </w:p>
    <w:p w14:paraId="5BC5A431" w14:textId="77777777" w:rsidR="002C13EE" w:rsidRPr="00AF39E9" w:rsidRDefault="002C13EE" w:rsidP="002C13EE">
      <w:pPr>
        <w:rPr>
          <w:bCs/>
          <w:sz w:val="16"/>
          <w:szCs w:val="16"/>
        </w:rPr>
      </w:pPr>
      <w:r w:rsidRPr="009317BA">
        <w:rPr>
          <w:b/>
        </w:rPr>
        <w:t xml:space="preserve"> </w:t>
      </w:r>
      <w:r>
        <w:rPr>
          <w:b/>
        </w:rPr>
        <w:tab/>
      </w:r>
      <w:r w:rsidRPr="00AF39E9">
        <w:rPr>
          <w:bCs/>
        </w:rPr>
        <w:t xml:space="preserve">       </w:t>
      </w:r>
      <w:r w:rsidRPr="00AF39E9">
        <w:rPr>
          <w:bCs/>
          <w:sz w:val="16"/>
          <w:szCs w:val="16"/>
        </w:rPr>
        <w:t xml:space="preserve"> / data /</w:t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  <w:t xml:space="preserve">                          /podpis Prezesa</w:t>
      </w:r>
      <w:r>
        <w:rPr>
          <w:bCs/>
          <w:sz w:val="16"/>
          <w:szCs w:val="16"/>
        </w:rPr>
        <w:t xml:space="preserve"> OSP</w:t>
      </w:r>
      <w:r w:rsidRPr="00AF39E9">
        <w:rPr>
          <w:bCs/>
          <w:sz w:val="16"/>
          <w:szCs w:val="16"/>
        </w:rPr>
        <w:t xml:space="preserve"> lub Naczelnika OSP/ </w:t>
      </w:r>
    </w:p>
    <w:p w14:paraId="4838D17A" w14:textId="77777777" w:rsidR="002C13EE" w:rsidRDefault="002C13EE" w:rsidP="002C13EE"/>
    <w:p w14:paraId="46C921D1" w14:textId="77777777" w:rsidR="002C13EE" w:rsidRPr="00DF50A1" w:rsidRDefault="002C13EE" w:rsidP="002C13EE">
      <w:pPr>
        <w:spacing w:line="360" w:lineRule="auto"/>
        <w:rPr>
          <w:sz w:val="18"/>
          <w:szCs w:val="18"/>
          <w:highlight w:val="yellow"/>
        </w:rPr>
      </w:pPr>
    </w:p>
    <w:p w14:paraId="13A4A90E" w14:textId="250281B3" w:rsidR="002C13EE" w:rsidRDefault="002C13EE" w:rsidP="002C13EE">
      <w:pPr>
        <w:spacing w:line="360" w:lineRule="auto"/>
      </w:pPr>
      <w:r w:rsidRPr="0063381C">
        <w:t>Akceptacja Komendanta Miejskiego ZOSP RP</w:t>
      </w:r>
      <w:r>
        <w:t>.</w:t>
      </w:r>
    </w:p>
    <w:p w14:paraId="2EF62DAB" w14:textId="77777777" w:rsidR="002C13EE" w:rsidRDefault="002C13EE" w:rsidP="002C13EE"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542B9B6" w14:textId="77777777" w:rsidR="002C13EE" w:rsidRDefault="002C13EE" w:rsidP="002C13EE">
      <w:pPr>
        <w:ind w:firstLine="708"/>
        <w:rPr>
          <w:sz w:val="16"/>
          <w:szCs w:val="16"/>
        </w:rPr>
      </w:pPr>
      <w:r w:rsidRPr="009317BA">
        <w:rPr>
          <w:b/>
          <w:sz w:val="16"/>
          <w:szCs w:val="16"/>
        </w:rPr>
        <w:t xml:space="preserve">   </w:t>
      </w:r>
      <w:r w:rsidRPr="00AF39E9">
        <w:rPr>
          <w:bCs/>
          <w:sz w:val="16"/>
          <w:szCs w:val="16"/>
        </w:rPr>
        <w:t>/ data  /</w:t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  <w:t xml:space="preserve">      / podpis, pieczęć /</w:t>
      </w:r>
    </w:p>
    <w:p w14:paraId="2F9F5E02" w14:textId="77777777" w:rsidR="00A0208B" w:rsidRDefault="00A0208B" w:rsidP="00A0208B">
      <w:pPr>
        <w:pStyle w:val="Nagwek"/>
        <w:jc w:val="right"/>
        <w:rPr>
          <w:bCs/>
          <w:sz w:val="20"/>
          <w:szCs w:val="20"/>
        </w:rPr>
      </w:pPr>
      <w:r w:rsidRPr="00573726">
        <w:rPr>
          <w:bCs/>
          <w:sz w:val="20"/>
          <w:szCs w:val="20"/>
        </w:rPr>
        <w:lastRenderedPageBreak/>
        <w:t xml:space="preserve">Załącznik Nr </w:t>
      </w:r>
      <w:r>
        <w:rPr>
          <w:bCs/>
          <w:sz w:val="20"/>
          <w:szCs w:val="20"/>
        </w:rPr>
        <w:t xml:space="preserve">3 </w:t>
      </w:r>
      <w:r w:rsidRPr="00573726">
        <w:rPr>
          <w:bCs/>
          <w:sz w:val="20"/>
          <w:szCs w:val="20"/>
        </w:rPr>
        <w:t>do</w:t>
      </w:r>
      <w:r>
        <w:rPr>
          <w:bCs/>
          <w:sz w:val="20"/>
          <w:szCs w:val="20"/>
        </w:rPr>
        <w:t xml:space="preserve"> Zarządzenia Nr 0050/470/2024</w:t>
      </w:r>
    </w:p>
    <w:p w14:paraId="1D6C8838" w14:textId="510B9651" w:rsidR="00A0208B" w:rsidRPr="00A0208B" w:rsidRDefault="00A0208B" w:rsidP="00A0208B">
      <w:pPr>
        <w:pStyle w:val="Nagwek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Prezydenta Miasta Rzeszowa z dnia 29 sierpnia 2024 r.</w:t>
      </w:r>
    </w:p>
    <w:p w14:paraId="68BEE4B5" w14:textId="77777777" w:rsidR="00A0208B" w:rsidRDefault="00A0208B" w:rsidP="00A0208B">
      <w:r>
        <w:t>…………………………………</w:t>
      </w:r>
    </w:p>
    <w:p w14:paraId="7E58D143" w14:textId="77777777" w:rsidR="00A0208B" w:rsidRDefault="00A0208B" w:rsidP="00A0208B">
      <w:pPr>
        <w:rPr>
          <w:sz w:val="16"/>
          <w:szCs w:val="16"/>
        </w:rPr>
      </w:pPr>
      <w:r>
        <w:rPr>
          <w:sz w:val="16"/>
          <w:szCs w:val="16"/>
        </w:rPr>
        <w:t>Pieczęć Jednostki Ochotniczej Straży Pożarnej</w:t>
      </w:r>
    </w:p>
    <w:p w14:paraId="3060EB8E" w14:textId="77777777" w:rsidR="00A0208B" w:rsidRDefault="00A0208B" w:rsidP="00A0208B"/>
    <w:p w14:paraId="113975F0" w14:textId="77777777" w:rsidR="00A0208B" w:rsidRDefault="00A0208B" w:rsidP="00A0208B">
      <w:pPr>
        <w:jc w:val="center"/>
        <w:rPr>
          <w:b/>
          <w:bCs/>
          <w:caps/>
        </w:rPr>
      </w:pPr>
    </w:p>
    <w:p w14:paraId="646E3960" w14:textId="77777777" w:rsidR="00A0208B" w:rsidRDefault="00A0208B" w:rsidP="00A0208B">
      <w:pPr>
        <w:jc w:val="center"/>
      </w:pPr>
      <w:r w:rsidRPr="007C7BE3">
        <w:rPr>
          <w:b/>
          <w:bCs/>
          <w:caps/>
        </w:rPr>
        <w:t>Wniosek</w:t>
      </w:r>
    </w:p>
    <w:p w14:paraId="739BF2C3" w14:textId="77777777" w:rsidR="00A0208B" w:rsidRDefault="00A0208B" w:rsidP="00A0208B">
      <w:pPr>
        <w:jc w:val="center"/>
      </w:pPr>
      <w:r>
        <w:t xml:space="preserve"> </w:t>
      </w:r>
      <w:r w:rsidRPr="0098696D">
        <w:t xml:space="preserve">o wypłatę ekwiwalentu pieniężnego dla kandydata na strażaka ratownika OSP,  który uczestniczył w szkoleniu podstawowym przygotowującym do bezpośredniego udziału </w:t>
      </w:r>
      <w:r>
        <w:br/>
      </w:r>
      <w:r w:rsidRPr="0098696D">
        <w:t>w działaniach ratowniczych.</w:t>
      </w:r>
    </w:p>
    <w:p w14:paraId="40BD0958" w14:textId="77777777" w:rsidR="00A0208B" w:rsidRDefault="00A0208B" w:rsidP="00A0208B">
      <w:pPr>
        <w:jc w:val="center"/>
      </w:pPr>
    </w:p>
    <w:p w14:paraId="2F1C3B07" w14:textId="77777777" w:rsidR="00A0208B" w:rsidRDefault="00A0208B" w:rsidP="00A0208B">
      <w:pPr>
        <w:spacing w:line="276" w:lineRule="auto"/>
      </w:pPr>
      <w:r>
        <w:t xml:space="preserve">Na podstawie art. 15 ustawy z dnia 17 grudnia 2021 r. o ochotniczych strażach pożarnych </w:t>
      </w:r>
      <w:r w:rsidRPr="00E847E9">
        <w:t>oraz Uchwały Nr VII/61/2024</w:t>
      </w:r>
      <w:r w:rsidRPr="00E847E9">
        <w:rPr>
          <w:rStyle w:val="Pogrubienie"/>
          <w:b w:val="0"/>
          <w:bCs w:val="0"/>
        </w:rPr>
        <w:t xml:space="preserve"> Rady</w:t>
      </w:r>
      <w:r w:rsidRPr="00F01AB0">
        <w:rPr>
          <w:rStyle w:val="Pogrubienie"/>
          <w:b w:val="0"/>
          <w:bCs w:val="0"/>
        </w:rPr>
        <w:t xml:space="preserve"> Miasta Rzeszowa</w:t>
      </w:r>
      <w:r>
        <w:rPr>
          <w:rStyle w:val="Pogrubienie"/>
          <w:b w:val="0"/>
          <w:bCs w:val="0"/>
        </w:rPr>
        <w:t xml:space="preserve"> </w:t>
      </w:r>
      <w:r w:rsidRPr="00F01AB0">
        <w:rPr>
          <w:rStyle w:val="Pogrubienie"/>
          <w:b w:val="0"/>
          <w:bCs w:val="0"/>
        </w:rPr>
        <w:t>z dnia</w:t>
      </w:r>
      <w:r>
        <w:rPr>
          <w:rStyle w:val="Pogrubienie"/>
          <w:b w:val="0"/>
          <w:bCs w:val="0"/>
        </w:rPr>
        <w:t xml:space="preserve"> 25 czerwca 2024 r. </w:t>
      </w:r>
      <w:r w:rsidRPr="00BD2B13">
        <w:rPr>
          <w:rStyle w:val="Pogrubienie"/>
          <w:b w:val="0"/>
          <w:bCs w:val="0"/>
        </w:rPr>
        <w:t>w sprawie ustalenia</w:t>
      </w:r>
      <w:r>
        <w:rPr>
          <w:rStyle w:val="Pogrubienie"/>
          <w:b w:val="0"/>
          <w:bCs w:val="0"/>
        </w:rPr>
        <w:t xml:space="preserve"> </w:t>
      </w:r>
      <w:r w:rsidRPr="00BD2B13">
        <w:rPr>
          <w:rStyle w:val="Pogrubienie"/>
          <w:b w:val="0"/>
          <w:bCs w:val="0"/>
        </w:rPr>
        <w:t xml:space="preserve">wysokości ekwiwalentu pieniężnego dla strażaków ratowników </w:t>
      </w:r>
      <w:r>
        <w:rPr>
          <w:rStyle w:val="Pogrubienie"/>
          <w:b w:val="0"/>
          <w:bCs w:val="0"/>
        </w:rPr>
        <w:t xml:space="preserve">Ochotniczych Straży Pożarnych i kandydatów na strażaków ratowników Ochotniczych Straży Pożarnych z terenu Gminy </w:t>
      </w:r>
      <w:r w:rsidRPr="00BD2B13">
        <w:rPr>
          <w:rStyle w:val="Pogrubienie"/>
          <w:b w:val="0"/>
          <w:bCs w:val="0"/>
        </w:rPr>
        <w:t>Miast</w:t>
      </w:r>
      <w:r>
        <w:rPr>
          <w:rStyle w:val="Pogrubienie"/>
          <w:b w:val="0"/>
          <w:bCs w:val="0"/>
        </w:rPr>
        <w:t>o</w:t>
      </w:r>
      <w:r w:rsidRPr="00BD2B13">
        <w:rPr>
          <w:rStyle w:val="Pogrubienie"/>
          <w:b w:val="0"/>
          <w:bCs w:val="0"/>
        </w:rPr>
        <w:t xml:space="preserve"> Rzesz</w:t>
      </w:r>
      <w:r>
        <w:rPr>
          <w:rStyle w:val="Pogrubienie"/>
          <w:b w:val="0"/>
          <w:bCs w:val="0"/>
        </w:rPr>
        <w:t>ów, w</w:t>
      </w:r>
      <w:r>
        <w:t xml:space="preserve">nioskuję o wypłatę ekwiwalentu pieniężnego następującym strażakom ratownikom Ochotniczej Straży Pożarnej Rzeszów - ………… </w:t>
      </w:r>
    </w:p>
    <w:p w14:paraId="69114F03" w14:textId="77777777" w:rsidR="00A0208B" w:rsidRPr="0063381C" w:rsidRDefault="00A0208B" w:rsidP="00A0208B">
      <w:pPr>
        <w:spacing w:line="360" w:lineRule="auto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1202"/>
        <w:gridCol w:w="1427"/>
        <w:gridCol w:w="1730"/>
        <w:gridCol w:w="1017"/>
        <w:gridCol w:w="1776"/>
        <w:gridCol w:w="1398"/>
      </w:tblGrid>
      <w:tr w:rsidR="00A0208B" w14:paraId="467AA539" w14:textId="77777777" w:rsidTr="006B720D">
        <w:tc>
          <w:tcPr>
            <w:tcW w:w="517" w:type="dxa"/>
            <w:vAlign w:val="center"/>
          </w:tcPr>
          <w:p w14:paraId="58110D44" w14:textId="77777777" w:rsidR="00A0208B" w:rsidRPr="00FA52A8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" w:name="_Hlk175746198"/>
            <w:r w:rsidRPr="00FA52A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02" w:type="dxa"/>
            <w:vAlign w:val="center"/>
          </w:tcPr>
          <w:p w14:paraId="2136C81D" w14:textId="77777777" w:rsidR="00A0208B" w:rsidRPr="00FA52A8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27" w:type="dxa"/>
            <w:vAlign w:val="center"/>
          </w:tcPr>
          <w:p w14:paraId="4DA7D547" w14:textId="77777777" w:rsidR="00A0208B" w:rsidRPr="00FA52A8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FA52A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zaświadczenia</w:t>
            </w:r>
          </w:p>
        </w:tc>
        <w:tc>
          <w:tcPr>
            <w:tcW w:w="1730" w:type="dxa"/>
            <w:vAlign w:val="center"/>
          </w:tcPr>
          <w:p w14:paraId="3AADEF57" w14:textId="77777777" w:rsidR="00A0208B" w:rsidRPr="00FA52A8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 xml:space="preserve">Imię i nazwisko </w:t>
            </w:r>
            <w:r>
              <w:rPr>
                <w:b/>
                <w:bCs/>
                <w:sz w:val="20"/>
                <w:szCs w:val="20"/>
              </w:rPr>
              <w:t xml:space="preserve">kandydata na </w:t>
            </w:r>
            <w:r w:rsidRPr="00FA52A8">
              <w:rPr>
                <w:b/>
                <w:bCs/>
                <w:sz w:val="20"/>
                <w:szCs w:val="20"/>
              </w:rPr>
              <w:t>strażaka ratownika</w:t>
            </w:r>
          </w:p>
        </w:tc>
        <w:tc>
          <w:tcPr>
            <w:tcW w:w="1017" w:type="dxa"/>
            <w:vAlign w:val="center"/>
          </w:tcPr>
          <w:p w14:paraId="3DC3C1AF" w14:textId="77777777" w:rsidR="00A0208B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 xml:space="preserve">Czas udziału w </w:t>
            </w:r>
            <w:r>
              <w:rPr>
                <w:b/>
                <w:bCs/>
                <w:sz w:val="20"/>
                <w:szCs w:val="20"/>
              </w:rPr>
              <w:t>szkoleniu</w:t>
            </w:r>
          </w:p>
          <w:p w14:paraId="19EA31B1" w14:textId="77777777" w:rsidR="00A0208B" w:rsidRPr="00FA52A8" w:rsidRDefault="00A0208B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/h/</w:t>
            </w:r>
          </w:p>
        </w:tc>
        <w:tc>
          <w:tcPr>
            <w:tcW w:w="1776" w:type="dxa"/>
            <w:vAlign w:val="center"/>
          </w:tcPr>
          <w:p w14:paraId="488101FB" w14:textId="77777777" w:rsidR="00A0208B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Stawka ekwiwalentu</w:t>
            </w:r>
          </w:p>
          <w:p w14:paraId="1835DA3F" w14:textId="77777777" w:rsidR="00A0208B" w:rsidRPr="00FA52A8" w:rsidRDefault="00A0208B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/zł/</w:t>
            </w:r>
          </w:p>
        </w:tc>
        <w:tc>
          <w:tcPr>
            <w:tcW w:w="1398" w:type="dxa"/>
            <w:vAlign w:val="center"/>
          </w:tcPr>
          <w:p w14:paraId="6502511E" w14:textId="77777777" w:rsidR="00A0208B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52A8">
              <w:rPr>
                <w:b/>
                <w:bCs/>
                <w:sz w:val="20"/>
                <w:szCs w:val="20"/>
              </w:rPr>
              <w:t>Należność do wypłaty</w:t>
            </w:r>
          </w:p>
          <w:p w14:paraId="24EEC883" w14:textId="77777777" w:rsidR="00A0208B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/łącznie/</w:t>
            </w:r>
          </w:p>
          <w:p w14:paraId="778F108B" w14:textId="77777777" w:rsidR="00A0208B" w:rsidRPr="00FA52A8" w:rsidRDefault="00A0208B" w:rsidP="006B72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2A8">
              <w:rPr>
                <w:sz w:val="20"/>
                <w:szCs w:val="20"/>
              </w:rPr>
              <w:t>/zł/</w:t>
            </w:r>
          </w:p>
        </w:tc>
      </w:tr>
      <w:tr w:rsidR="00A0208B" w14:paraId="5A4E6D52" w14:textId="77777777" w:rsidTr="006B720D">
        <w:trPr>
          <w:trHeight w:val="246"/>
        </w:trPr>
        <w:tc>
          <w:tcPr>
            <w:tcW w:w="517" w:type="dxa"/>
          </w:tcPr>
          <w:p w14:paraId="6A2157F1" w14:textId="77777777" w:rsidR="00A0208B" w:rsidRPr="0098696D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2" w:type="dxa"/>
          </w:tcPr>
          <w:p w14:paraId="1C37A965" w14:textId="77777777" w:rsidR="00A0208B" w:rsidRPr="0098696D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1E6A504D" w14:textId="77777777" w:rsidR="00A0208B" w:rsidRPr="0098696D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0" w:type="dxa"/>
          </w:tcPr>
          <w:p w14:paraId="6F974DD2" w14:textId="77777777" w:rsidR="00A0208B" w:rsidRPr="0098696D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14:paraId="1A9165CE" w14:textId="77777777" w:rsidR="00A0208B" w:rsidRPr="0098696D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6" w:type="dxa"/>
          </w:tcPr>
          <w:p w14:paraId="56FB54B2" w14:textId="77777777" w:rsidR="00A0208B" w:rsidRPr="0098696D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8" w:type="dxa"/>
          </w:tcPr>
          <w:p w14:paraId="02ED07BC" w14:textId="77777777" w:rsidR="00A0208B" w:rsidRPr="0098696D" w:rsidRDefault="00A0208B" w:rsidP="006B720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8696D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=5*6</w:t>
            </w:r>
          </w:p>
        </w:tc>
      </w:tr>
      <w:tr w:rsidR="00A0208B" w14:paraId="5287AF3C" w14:textId="77777777" w:rsidTr="006B720D">
        <w:tc>
          <w:tcPr>
            <w:tcW w:w="517" w:type="dxa"/>
          </w:tcPr>
          <w:p w14:paraId="0DC4BB36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4F4EB79F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19E720A9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52DCBB53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790B4760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40BE211D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59093D76" w14:textId="77777777" w:rsidR="00A0208B" w:rsidRDefault="00A0208B" w:rsidP="006B720D">
            <w:pPr>
              <w:spacing w:line="360" w:lineRule="auto"/>
            </w:pPr>
          </w:p>
        </w:tc>
      </w:tr>
      <w:tr w:rsidR="00A0208B" w14:paraId="68DE4055" w14:textId="77777777" w:rsidTr="006B720D">
        <w:tc>
          <w:tcPr>
            <w:tcW w:w="517" w:type="dxa"/>
          </w:tcPr>
          <w:p w14:paraId="3A5A62B2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38890E99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7D01C571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4800734A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5453C5CF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2CD86D91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05F02594" w14:textId="77777777" w:rsidR="00A0208B" w:rsidRDefault="00A0208B" w:rsidP="006B720D">
            <w:pPr>
              <w:spacing w:line="360" w:lineRule="auto"/>
            </w:pPr>
          </w:p>
        </w:tc>
      </w:tr>
      <w:tr w:rsidR="00A0208B" w14:paraId="58B51B1A" w14:textId="77777777" w:rsidTr="006B720D">
        <w:tc>
          <w:tcPr>
            <w:tcW w:w="517" w:type="dxa"/>
          </w:tcPr>
          <w:p w14:paraId="3156E51B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6DA009AF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2FA0665A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37835433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444209A2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34787547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0C37EE14" w14:textId="77777777" w:rsidR="00A0208B" w:rsidRDefault="00A0208B" w:rsidP="006B720D">
            <w:pPr>
              <w:spacing w:line="360" w:lineRule="auto"/>
            </w:pPr>
          </w:p>
        </w:tc>
      </w:tr>
      <w:tr w:rsidR="00A0208B" w14:paraId="7BB1CB99" w14:textId="77777777" w:rsidTr="006B720D">
        <w:tc>
          <w:tcPr>
            <w:tcW w:w="517" w:type="dxa"/>
          </w:tcPr>
          <w:p w14:paraId="36DDAA3C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70D887F3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3DE47268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0005E6D0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7D7463AB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75209A78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7ED2E540" w14:textId="77777777" w:rsidR="00A0208B" w:rsidRDefault="00A0208B" w:rsidP="006B720D">
            <w:pPr>
              <w:spacing w:line="360" w:lineRule="auto"/>
            </w:pPr>
          </w:p>
        </w:tc>
      </w:tr>
      <w:tr w:rsidR="00A0208B" w14:paraId="041DD89E" w14:textId="77777777" w:rsidTr="006B720D">
        <w:tc>
          <w:tcPr>
            <w:tcW w:w="517" w:type="dxa"/>
          </w:tcPr>
          <w:p w14:paraId="6EDC9674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202" w:type="dxa"/>
          </w:tcPr>
          <w:p w14:paraId="1F84D34F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427" w:type="dxa"/>
          </w:tcPr>
          <w:p w14:paraId="45AB3838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30" w:type="dxa"/>
          </w:tcPr>
          <w:p w14:paraId="549890DD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017" w:type="dxa"/>
          </w:tcPr>
          <w:p w14:paraId="7BFA43ED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4B0CCC8A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450FA446" w14:textId="77777777" w:rsidR="00A0208B" w:rsidRDefault="00A0208B" w:rsidP="006B720D">
            <w:pPr>
              <w:spacing w:line="360" w:lineRule="auto"/>
            </w:pPr>
          </w:p>
        </w:tc>
      </w:tr>
      <w:tr w:rsidR="00A0208B" w14:paraId="28445C2E" w14:textId="77777777" w:rsidTr="006B720D">
        <w:tc>
          <w:tcPr>
            <w:tcW w:w="4876" w:type="dxa"/>
            <w:gridSpan w:val="4"/>
          </w:tcPr>
          <w:p w14:paraId="080BC7F2" w14:textId="77777777" w:rsidR="00A0208B" w:rsidRPr="00BF14F1" w:rsidRDefault="00A0208B" w:rsidP="006B720D">
            <w:pPr>
              <w:spacing w:line="360" w:lineRule="auto"/>
              <w:jc w:val="center"/>
              <w:rPr>
                <w:b/>
                <w:bCs/>
              </w:rPr>
            </w:pPr>
            <w:r w:rsidRPr="00BF14F1">
              <w:rPr>
                <w:b/>
                <w:bCs/>
              </w:rPr>
              <w:t>RAZEM</w:t>
            </w:r>
          </w:p>
        </w:tc>
        <w:tc>
          <w:tcPr>
            <w:tcW w:w="1017" w:type="dxa"/>
          </w:tcPr>
          <w:p w14:paraId="47023846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776" w:type="dxa"/>
          </w:tcPr>
          <w:p w14:paraId="3B35B976" w14:textId="77777777" w:rsidR="00A0208B" w:rsidRDefault="00A0208B" w:rsidP="006B720D">
            <w:pPr>
              <w:spacing w:line="360" w:lineRule="auto"/>
            </w:pPr>
          </w:p>
        </w:tc>
        <w:tc>
          <w:tcPr>
            <w:tcW w:w="1398" w:type="dxa"/>
          </w:tcPr>
          <w:p w14:paraId="1718AA27" w14:textId="77777777" w:rsidR="00A0208B" w:rsidRDefault="00A0208B" w:rsidP="006B720D">
            <w:pPr>
              <w:spacing w:line="360" w:lineRule="auto"/>
            </w:pPr>
          </w:p>
        </w:tc>
      </w:tr>
      <w:bookmarkEnd w:id="2"/>
    </w:tbl>
    <w:p w14:paraId="61912B86" w14:textId="77777777" w:rsidR="00A0208B" w:rsidRDefault="00A0208B" w:rsidP="00A0208B">
      <w:pPr>
        <w:rPr>
          <w:i/>
          <w:iCs/>
        </w:rPr>
      </w:pPr>
    </w:p>
    <w:p w14:paraId="193F9337" w14:textId="77777777" w:rsidR="00A0208B" w:rsidRDefault="00A0208B" w:rsidP="00A0208B">
      <w:pPr>
        <w:rPr>
          <w:i/>
          <w:iCs/>
        </w:rPr>
      </w:pPr>
      <w:r>
        <w:rPr>
          <w:i/>
          <w:iCs/>
        </w:rPr>
        <w:t>Zarząd OSP Rzeszów - ............................................... potwierdza zgodność danych zawartych  w wyżej wymienionym wykazie.</w:t>
      </w:r>
    </w:p>
    <w:p w14:paraId="36FF6F29" w14:textId="77777777" w:rsidR="00A0208B" w:rsidRDefault="00A0208B" w:rsidP="00A0208B"/>
    <w:p w14:paraId="00584AFF" w14:textId="77777777" w:rsidR="00A0208B" w:rsidRDefault="00A0208B" w:rsidP="00A0208B"/>
    <w:p w14:paraId="5641B69B" w14:textId="77777777" w:rsidR="00A0208B" w:rsidRPr="009317BA" w:rsidRDefault="00A0208B" w:rsidP="00A0208B">
      <w:pPr>
        <w:rPr>
          <w:b/>
        </w:rPr>
      </w:pPr>
    </w:p>
    <w:p w14:paraId="32074B53" w14:textId="77777777" w:rsidR="00A0208B" w:rsidRPr="009317BA" w:rsidRDefault="00A0208B" w:rsidP="00A0208B">
      <w:r w:rsidRPr="009317BA">
        <w:t>……………………………….</w:t>
      </w:r>
      <w:r w:rsidRPr="009317BA">
        <w:tab/>
      </w:r>
      <w:r w:rsidRPr="009317BA">
        <w:tab/>
      </w:r>
      <w:r w:rsidRPr="009317BA">
        <w:tab/>
        <w:t xml:space="preserve">             …………………………………. </w:t>
      </w:r>
    </w:p>
    <w:p w14:paraId="5CE19068" w14:textId="77777777" w:rsidR="00A0208B" w:rsidRPr="00AF39E9" w:rsidRDefault="00A0208B" w:rsidP="00A0208B">
      <w:pPr>
        <w:rPr>
          <w:bCs/>
          <w:sz w:val="16"/>
          <w:szCs w:val="16"/>
        </w:rPr>
      </w:pPr>
      <w:r w:rsidRPr="009317BA">
        <w:rPr>
          <w:b/>
        </w:rPr>
        <w:t xml:space="preserve"> </w:t>
      </w:r>
      <w:r>
        <w:rPr>
          <w:b/>
        </w:rPr>
        <w:tab/>
      </w:r>
      <w:r w:rsidRPr="00AF39E9">
        <w:rPr>
          <w:bCs/>
        </w:rPr>
        <w:t xml:space="preserve">       </w:t>
      </w:r>
      <w:r w:rsidRPr="00AF39E9">
        <w:rPr>
          <w:bCs/>
          <w:sz w:val="16"/>
          <w:szCs w:val="16"/>
        </w:rPr>
        <w:t xml:space="preserve"> / data /</w:t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  <w:t xml:space="preserve">                       </w:t>
      </w:r>
      <w:r>
        <w:rPr>
          <w:bCs/>
          <w:sz w:val="16"/>
          <w:szCs w:val="16"/>
        </w:rPr>
        <w:t xml:space="preserve"> </w:t>
      </w:r>
      <w:r w:rsidRPr="00AF39E9">
        <w:rPr>
          <w:bCs/>
          <w:sz w:val="16"/>
          <w:szCs w:val="16"/>
        </w:rPr>
        <w:t xml:space="preserve">  /podpis Prezesa</w:t>
      </w:r>
      <w:r>
        <w:rPr>
          <w:bCs/>
          <w:sz w:val="16"/>
          <w:szCs w:val="16"/>
        </w:rPr>
        <w:t xml:space="preserve"> OSP</w:t>
      </w:r>
      <w:r w:rsidRPr="00AF39E9">
        <w:rPr>
          <w:bCs/>
          <w:sz w:val="16"/>
          <w:szCs w:val="16"/>
        </w:rPr>
        <w:t xml:space="preserve"> lub Naczelnika OSP/ </w:t>
      </w:r>
    </w:p>
    <w:p w14:paraId="546DDD24" w14:textId="77777777" w:rsidR="00A0208B" w:rsidRDefault="00A0208B" w:rsidP="00A0208B"/>
    <w:p w14:paraId="15C9957B" w14:textId="77777777" w:rsidR="00A0208B" w:rsidRPr="00DF50A1" w:rsidRDefault="00A0208B" w:rsidP="00A0208B">
      <w:pPr>
        <w:spacing w:line="360" w:lineRule="auto"/>
        <w:rPr>
          <w:sz w:val="18"/>
          <w:szCs w:val="18"/>
          <w:highlight w:val="yellow"/>
        </w:rPr>
      </w:pPr>
    </w:p>
    <w:p w14:paraId="71785CA2" w14:textId="77777777" w:rsidR="00A0208B" w:rsidRPr="0063381C" w:rsidRDefault="00A0208B" w:rsidP="00A0208B">
      <w:pPr>
        <w:spacing w:line="360" w:lineRule="auto"/>
      </w:pPr>
      <w:r w:rsidRPr="0063381C">
        <w:t>Akceptacja Komendanta Miejskiego ZOSP RP</w:t>
      </w:r>
      <w:r>
        <w:t>.</w:t>
      </w:r>
    </w:p>
    <w:p w14:paraId="14F2300B" w14:textId="77777777" w:rsidR="00A0208B" w:rsidRDefault="00A0208B" w:rsidP="00A0208B"/>
    <w:p w14:paraId="2A29D816" w14:textId="77777777" w:rsidR="00A0208B" w:rsidRDefault="00A0208B" w:rsidP="00A0208B"/>
    <w:p w14:paraId="22537F6A" w14:textId="77777777" w:rsidR="00A0208B" w:rsidRDefault="00A0208B" w:rsidP="00A0208B"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84BBA8E" w14:textId="77777777" w:rsidR="00A0208B" w:rsidRDefault="00A0208B" w:rsidP="00A0208B">
      <w:pPr>
        <w:ind w:firstLine="708"/>
        <w:rPr>
          <w:sz w:val="16"/>
          <w:szCs w:val="16"/>
        </w:rPr>
      </w:pPr>
      <w:r w:rsidRPr="009317BA">
        <w:rPr>
          <w:b/>
          <w:sz w:val="16"/>
          <w:szCs w:val="16"/>
        </w:rPr>
        <w:t xml:space="preserve">   </w:t>
      </w:r>
      <w:r w:rsidRPr="00AF39E9">
        <w:rPr>
          <w:bCs/>
          <w:sz w:val="16"/>
          <w:szCs w:val="16"/>
        </w:rPr>
        <w:t>/ data  /</w:t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</w:r>
      <w:r w:rsidRPr="00AF39E9">
        <w:rPr>
          <w:bCs/>
          <w:sz w:val="16"/>
          <w:szCs w:val="16"/>
        </w:rPr>
        <w:tab/>
        <w:t xml:space="preserve">      / podpis, pieczęć /</w:t>
      </w:r>
    </w:p>
    <w:p w14:paraId="71B5C770" w14:textId="77777777" w:rsidR="00C27865" w:rsidRDefault="00C27865" w:rsidP="00C27865">
      <w:pPr>
        <w:pStyle w:val="Nagwek"/>
        <w:jc w:val="right"/>
        <w:rPr>
          <w:bCs/>
          <w:sz w:val="20"/>
          <w:szCs w:val="20"/>
        </w:rPr>
      </w:pPr>
      <w:r w:rsidRPr="00573726">
        <w:rPr>
          <w:bCs/>
          <w:sz w:val="20"/>
          <w:szCs w:val="20"/>
        </w:rPr>
        <w:lastRenderedPageBreak/>
        <w:t xml:space="preserve">Załącznik Nr </w:t>
      </w:r>
      <w:r>
        <w:rPr>
          <w:bCs/>
          <w:sz w:val="20"/>
          <w:szCs w:val="20"/>
        </w:rPr>
        <w:t xml:space="preserve">4 </w:t>
      </w:r>
      <w:r w:rsidRPr="00573726">
        <w:rPr>
          <w:bCs/>
          <w:sz w:val="20"/>
          <w:szCs w:val="20"/>
        </w:rPr>
        <w:t>do</w:t>
      </w:r>
      <w:r>
        <w:rPr>
          <w:bCs/>
          <w:sz w:val="20"/>
          <w:szCs w:val="20"/>
        </w:rPr>
        <w:t xml:space="preserve"> Zarządzenia Nr 0050/470/2024</w:t>
      </w:r>
    </w:p>
    <w:p w14:paraId="65B11AC8" w14:textId="77777777" w:rsidR="00C27865" w:rsidRPr="00573726" w:rsidRDefault="00C27865" w:rsidP="00C27865">
      <w:pPr>
        <w:pStyle w:val="Nagwek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Prezydenta Miasta Rzeszowa z dnia 29 sierpnia 2024 r.</w:t>
      </w:r>
    </w:p>
    <w:p w14:paraId="49C6BFF5" w14:textId="77777777" w:rsidR="00A0208B" w:rsidRDefault="00A0208B" w:rsidP="00A0208B">
      <w:pPr>
        <w:rPr>
          <w:szCs w:val="24"/>
        </w:rPr>
      </w:pPr>
    </w:p>
    <w:p w14:paraId="7C483DB3" w14:textId="77777777" w:rsidR="00C27865" w:rsidRPr="00C27865" w:rsidRDefault="00C27865" w:rsidP="00C27865">
      <w:pPr>
        <w:rPr>
          <w:szCs w:val="24"/>
        </w:rPr>
      </w:pPr>
    </w:p>
    <w:p w14:paraId="4F4CAD6C" w14:textId="77777777" w:rsidR="00C27865" w:rsidRDefault="00C27865" w:rsidP="00C27865">
      <w:pPr>
        <w:rPr>
          <w:szCs w:val="24"/>
        </w:rPr>
      </w:pPr>
    </w:p>
    <w:p w14:paraId="344C56AE" w14:textId="77777777" w:rsidR="00C27865" w:rsidRDefault="00C27865" w:rsidP="00C27865">
      <w:pPr>
        <w:rPr>
          <w:szCs w:val="24"/>
        </w:rPr>
      </w:pPr>
    </w:p>
    <w:p w14:paraId="14A1BD8E" w14:textId="77777777" w:rsidR="00C27865" w:rsidRDefault="00C27865" w:rsidP="00C27865">
      <w:pPr>
        <w:jc w:val="right"/>
      </w:pPr>
      <w:r>
        <w:t>Rzeszów, dnia ………………</w:t>
      </w:r>
    </w:p>
    <w:p w14:paraId="1BF19DB2" w14:textId="77777777" w:rsidR="00C27865" w:rsidRPr="00CA3340" w:rsidRDefault="00C27865" w:rsidP="00C27865">
      <w:r w:rsidRPr="00CA3340">
        <w:t>…………………………………</w:t>
      </w:r>
      <w:r>
        <w:t>…………..</w:t>
      </w:r>
    </w:p>
    <w:p w14:paraId="1F3B767B" w14:textId="77777777" w:rsidR="00C27865" w:rsidRPr="0027703F" w:rsidRDefault="00C27865" w:rsidP="00C27865">
      <w:pPr>
        <w:rPr>
          <w:sz w:val="20"/>
          <w:szCs w:val="20"/>
        </w:rPr>
      </w:pPr>
      <w:r w:rsidRPr="0027703F">
        <w:rPr>
          <w:sz w:val="20"/>
          <w:szCs w:val="20"/>
        </w:rPr>
        <w:t xml:space="preserve">                    Imię i Nazwisko</w:t>
      </w:r>
      <w:r>
        <w:rPr>
          <w:sz w:val="20"/>
          <w:szCs w:val="20"/>
        </w:rPr>
        <w:t xml:space="preserve"> </w:t>
      </w:r>
    </w:p>
    <w:p w14:paraId="473D04BB" w14:textId="77777777" w:rsidR="00C27865" w:rsidRDefault="00C27865" w:rsidP="00C27865"/>
    <w:p w14:paraId="0AEB4EAE" w14:textId="77777777" w:rsidR="00C27865" w:rsidRDefault="00C27865" w:rsidP="00C27865">
      <w:r>
        <w:t>……………………………………………..</w:t>
      </w:r>
    </w:p>
    <w:p w14:paraId="00362D66" w14:textId="77777777" w:rsidR="00C27865" w:rsidRPr="00215AE1" w:rsidRDefault="00C27865" w:rsidP="00C27865">
      <w:pPr>
        <w:ind w:firstLine="993"/>
        <w:rPr>
          <w:sz w:val="20"/>
          <w:szCs w:val="20"/>
        </w:rPr>
      </w:pPr>
      <w:r w:rsidRPr="00215AE1">
        <w:rPr>
          <w:sz w:val="20"/>
          <w:szCs w:val="20"/>
        </w:rPr>
        <w:t xml:space="preserve">Adres zamieszkania </w:t>
      </w:r>
    </w:p>
    <w:p w14:paraId="397860C5" w14:textId="77777777" w:rsidR="00C27865" w:rsidRDefault="00C27865" w:rsidP="00C27865"/>
    <w:p w14:paraId="5A2540AE" w14:textId="77777777" w:rsidR="00C27865" w:rsidRDefault="00C27865" w:rsidP="00C27865"/>
    <w:p w14:paraId="622F36A4" w14:textId="77777777" w:rsidR="00C27865" w:rsidRPr="00CA3340" w:rsidRDefault="00C27865" w:rsidP="00C27865">
      <w:r w:rsidRPr="00CA3340">
        <w:t>OSP Rzeszów - …………………..</w:t>
      </w:r>
    </w:p>
    <w:p w14:paraId="48500CD7" w14:textId="77777777" w:rsidR="00C27865" w:rsidRPr="00081CE5" w:rsidRDefault="00C27865" w:rsidP="00C27865">
      <w:pPr>
        <w:rPr>
          <w:sz w:val="28"/>
          <w:szCs w:val="28"/>
        </w:rPr>
      </w:pPr>
    </w:p>
    <w:p w14:paraId="42097716" w14:textId="77777777" w:rsidR="00C27865" w:rsidRDefault="00C27865" w:rsidP="00C27865"/>
    <w:p w14:paraId="002A5ED0" w14:textId="77777777" w:rsidR="00C27865" w:rsidRDefault="00C27865" w:rsidP="00C27865">
      <w:pPr>
        <w:jc w:val="center"/>
        <w:rPr>
          <w:b/>
        </w:rPr>
      </w:pPr>
    </w:p>
    <w:p w14:paraId="7484008A" w14:textId="77777777" w:rsidR="00C27865" w:rsidRPr="009532ED" w:rsidRDefault="00C27865" w:rsidP="00C27865">
      <w:pPr>
        <w:jc w:val="center"/>
        <w:rPr>
          <w:b/>
          <w:sz w:val="28"/>
          <w:szCs w:val="28"/>
        </w:rPr>
      </w:pPr>
      <w:r w:rsidRPr="009532ED">
        <w:rPr>
          <w:b/>
          <w:sz w:val="28"/>
          <w:szCs w:val="28"/>
        </w:rPr>
        <w:t>Oświadczenie</w:t>
      </w:r>
    </w:p>
    <w:p w14:paraId="0715AA12" w14:textId="77777777" w:rsidR="00C27865" w:rsidRDefault="00C27865" w:rsidP="00C27865">
      <w:pPr>
        <w:spacing w:line="360" w:lineRule="auto"/>
        <w:jc w:val="left"/>
      </w:pPr>
    </w:p>
    <w:p w14:paraId="652A20AB" w14:textId="77777777" w:rsidR="00C27865" w:rsidRDefault="00C27865" w:rsidP="00C27865">
      <w:pPr>
        <w:spacing w:line="360" w:lineRule="auto"/>
      </w:pPr>
      <w:r>
        <w:t>Wyrażam zgodę na wypłacanie ekwiwalentu za udział w działaniach i akcjach ratowniczych oraz szkoleniach i ćwiczeniach w formie przelewu na podany rachunek bankowy:</w:t>
      </w:r>
    </w:p>
    <w:p w14:paraId="1C343FCD" w14:textId="77777777" w:rsidR="00C27865" w:rsidRDefault="00C27865" w:rsidP="00C27865">
      <w:pPr>
        <w:pStyle w:val="Akapitzlist"/>
        <w:spacing w:line="360" w:lineRule="auto"/>
        <w:ind w:left="714" w:hanging="357"/>
        <w:jc w:val="left"/>
      </w:pPr>
    </w:p>
    <w:p w14:paraId="1B8062BB" w14:textId="77777777" w:rsidR="00C27865" w:rsidRDefault="00C27865" w:rsidP="00C27865">
      <w:pPr>
        <w:jc w:val="left"/>
        <w:rPr>
          <w:sz w:val="22"/>
        </w:rPr>
      </w:pPr>
    </w:p>
    <w:p w14:paraId="27586FCF" w14:textId="77777777" w:rsidR="00C27865" w:rsidRDefault="00C27865" w:rsidP="00C27865">
      <w:pPr>
        <w:jc w:val="left"/>
        <w:rPr>
          <w:sz w:val="22"/>
        </w:rPr>
      </w:pPr>
    </w:p>
    <w:p w14:paraId="06C623CE" w14:textId="77777777" w:rsidR="00C27865" w:rsidRDefault="00C27865" w:rsidP="00C27865">
      <w:pPr>
        <w:jc w:val="left"/>
        <w:rPr>
          <w:sz w:val="22"/>
        </w:rPr>
      </w:pPr>
      <w:r>
        <w:rPr>
          <w:sz w:val="22"/>
        </w:rPr>
        <w:t>………………………………………….………………………………………………..……………..</w:t>
      </w:r>
    </w:p>
    <w:p w14:paraId="7A5853E0" w14:textId="77777777" w:rsidR="00C27865" w:rsidRPr="002D426D" w:rsidRDefault="00C27865" w:rsidP="00C27865">
      <w:pPr>
        <w:jc w:val="center"/>
        <w:rPr>
          <w:sz w:val="20"/>
          <w:szCs w:val="20"/>
        </w:rPr>
      </w:pPr>
      <w:r w:rsidRPr="002D426D">
        <w:rPr>
          <w:sz w:val="20"/>
          <w:szCs w:val="20"/>
        </w:rPr>
        <w:t>Numer rachunku</w:t>
      </w:r>
    </w:p>
    <w:p w14:paraId="2996A180" w14:textId="77777777" w:rsidR="00C27865" w:rsidRDefault="00C27865" w:rsidP="00C27865">
      <w:pPr>
        <w:pStyle w:val="Akapitzlist"/>
        <w:ind w:left="714" w:firstLine="1129"/>
        <w:jc w:val="left"/>
        <w:rPr>
          <w:sz w:val="22"/>
        </w:rPr>
      </w:pPr>
      <w:r w:rsidRPr="00215AE1">
        <w:rPr>
          <w:sz w:val="22"/>
        </w:rPr>
        <w:t xml:space="preserve"> </w:t>
      </w:r>
    </w:p>
    <w:p w14:paraId="12BE7F59" w14:textId="77777777" w:rsidR="00C27865" w:rsidRDefault="00C27865" w:rsidP="00C27865">
      <w:pPr>
        <w:jc w:val="left"/>
        <w:rPr>
          <w:highlight w:val="yellow"/>
        </w:rPr>
      </w:pPr>
    </w:p>
    <w:p w14:paraId="312836A0" w14:textId="77777777" w:rsidR="00C27865" w:rsidRDefault="00C27865" w:rsidP="00C27865">
      <w:pPr>
        <w:jc w:val="left"/>
        <w:rPr>
          <w:highlight w:val="yellow"/>
        </w:rPr>
      </w:pPr>
    </w:p>
    <w:p w14:paraId="6EC461ED" w14:textId="77777777" w:rsidR="00C27865" w:rsidRPr="009E01D5" w:rsidRDefault="00C27865" w:rsidP="00C27865">
      <w:pPr>
        <w:spacing w:line="360" w:lineRule="auto"/>
        <w:jc w:val="left"/>
      </w:pPr>
    </w:p>
    <w:p w14:paraId="7EEDBE13" w14:textId="77777777" w:rsidR="00C27865" w:rsidRPr="009E01D5" w:rsidRDefault="00C27865" w:rsidP="00C27865">
      <w:pPr>
        <w:spacing w:line="360" w:lineRule="auto"/>
        <w:jc w:val="left"/>
      </w:pPr>
    </w:p>
    <w:p w14:paraId="01A1DE36" w14:textId="77777777" w:rsidR="00C27865" w:rsidRPr="00215AE1" w:rsidRDefault="00C27865" w:rsidP="00C27865">
      <w:pPr>
        <w:spacing w:line="360" w:lineRule="auto"/>
      </w:pPr>
      <w:r w:rsidRPr="009E01D5">
        <w:t xml:space="preserve">Oświadczam, iż o zmianie rachunku bankowego poinformuję przed złożeniem wniosku </w:t>
      </w:r>
      <w:r>
        <w:br/>
      </w:r>
      <w:r w:rsidRPr="009E01D5">
        <w:t>o wypłatę ekwiwalentu za okres, w którym zaszła zmiana.</w:t>
      </w:r>
      <w:r>
        <w:t xml:space="preserve">  </w:t>
      </w:r>
    </w:p>
    <w:p w14:paraId="39D6621C" w14:textId="77777777" w:rsidR="00C27865" w:rsidRDefault="00C27865" w:rsidP="00C27865">
      <w:pPr>
        <w:pStyle w:val="Akapitzlist"/>
        <w:ind w:left="714" w:firstLine="1129"/>
        <w:jc w:val="left"/>
        <w:rPr>
          <w:sz w:val="22"/>
        </w:rPr>
      </w:pPr>
    </w:p>
    <w:p w14:paraId="707E9141" w14:textId="77777777" w:rsidR="00C27865" w:rsidRDefault="00C27865" w:rsidP="00C27865">
      <w:pPr>
        <w:pStyle w:val="Akapitzlist"/>
        <w:ind w:left="714" w:firstLine="1129"/>
        <w:jc w:val="left"/>
        <w:rPr>
          <w:sz w:val="22"/>
        </w:rPr>
      </w:pPr>
    </w:p>
    <w:p w14:paraId="4297620D" w14:textId="77777777" w:rsidR="00C27865" w:rsidRPr="00215AE1" w:rsidRDefault="00C27865" w:rsidP="00C27865">
      <w:pPr>
        <w:pStyle w:val="Akapitzlist"/>
        <w:ind w:left="714" w:firstLine="1129"/>
        <w:jc w:val="left"/>
        <w:rPr>
          <w:sz w:val="22"/>
        </w:rPr>
      </w:pPr>
      <w:r w:rsidRPr="00215AE1">
        <w:rPr>
          <w:sz w:val="22"/>
        </w:rPr>
        <w:t xml:space="preserve">               </w:t>
      </w:r>
      <w:r w:rsidRPr="00215AE1">
        <w:rPr>
          <w:sz w:val="22"/>
        </w:rPr>
        <w:br/>
      </w:r>
    </w:p>
    <w:p w14:paraId="449954E1" w14:textId="77777777" w:rsidR="00C27865" w:rsidRDefault="00C27865" w:rsidP="00C27865">
      <w:pPr>
        <w:ind w:left="1440"/>
        <w:rPr>
          <w:sz w:val="16"/>
          <w:szCs w:val="16"/>
        </w:rPr>
      </w:pPr>
    </w:p>
    <w:p w14:paraId="495A1281" w14:textId="77777777" w:rsidR="00C27865" w:rsidRDefault="00C27865" w:rsidP="00C27865"/>
    <w:p w14:paraId="1F84C5BE" w14:textId="77777777" w:rsidR="00C27865" w:rsidRDefault="00C27865" w:rsidP="00C27865"/>
    <w:p w14:paraId="43A2CC8F" w14:textId="77777777" w:rsidR="00C27865" w:rsidRDefault="00C27865" w:rsidP="00C27865"/>
    <w:p w14:paraId="578E6F2D" w14:textId="77777777" w:rsidR="00C27865" w:rsidRDefault="00C27865" w:rsidP="00C27865"/>
    <w:p w14:paraId="0E4BFA67" w14:textId="77777777" w:rsidR="00C27865" w:rsidRDefault="00C27865" w:rsidP="00C27865">
      <w:r>
        <w:t xml:space="preserve">                                                                                           ……………………………….....</w:t>
      </w:r>
    </w:p>
    <w:p w14:paraId="13D1E7DC" w14:textId="77777777" w:rsidR="00C27865" w:rsidRPr="00215AE1" w:rsidRDefault="00C27865" w:rsidP="00C27865">
      <w:pPr>
        <w:ind w:firstLine="6237"/>
      </w:pPr>
      <w:r w:rsidRPr="0027703F">
        <w:rPr>
          <w:sz w:val="20"/>
          <w:szCs w:val="20"/>
        </w:rPr>
        <w:t xml:space="preserve">/ </w:t>
      </w:r>
      <w:r>
        <w:rPr>
          <w:sz w:val="20"/>
          <w:szCs w:val="20"/>
        </w:rPr>
        <w:t>czytelny podpis</w:t>
      </w:r>
      <w:r w:rsidRPr="0027703F">
        <w:rPr>
          <w:sz w:val="20"/>
          <w:szCs w:val="20"/>
        </w:rPr>
        <w:t>/</w:t>
      </w:r>
    </w:p>
    <w:p w14:paraId="76B89D5D" w14:textId="77777777" w:rsidR="00C27865" w:rsidRDefault="00C27865" w:rsidP="00C27865">
      <w:pPr>
        <w:rPr>
          <w:sz w:val="22"/>
        </w:rPr>
      </w:pPr>
    </w:p>
    <w:p w14:paraId="2379ECB4" w14:textId="77777777" w:rsidR="00C27865" w:rsidRDefault="00C27865" w:rsidP="00C27865">
      <w:pPr>
        <w:rPr>
          <w:sz w:val="22"/>
        </w:rPr>
      </w:pPr>
    </w:p>
    <w:p w14:paraId="54F6A195" w14:textId="77777777" w:rsidR="00C27865" w:rsidRPr="00C27865" w:rsidRDefault="00C27865" w:rsidP="00C27865">
      <w:pPr>
        <w:rPr>
          <w:szCs w:val="24"/>
        </w:rPr>
      </w:pPr>
    </w:p>
    <w:sectPr w:rsidR="00C27865" w:rsidRPr="00C27865" w:rsidSect="00CC672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27073" w14:textId="77777777" w:rsidR="00625D53" w:rsidRDefault="00625D53" w:rsidP="00675E0F">
      <w:r>
        <w:separator/>
      </w:r>
    </w:p>
  </w:endnote>
  <w:endnote w:type="continuationSeparator" w:id="0">
    <w:p w14:paraId="10A694EA" w14:textId="77777777" w:rsidR="00625D53" w:rsidRDefault="00625D53" w:rsidP="0067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2E67D" w14:textId="77777777" w:rsidR="00675E0F" w:rsidRPr="00675E0F" w:rsidRDefault="00675E0F" w:rsidP="00675E0F">
    <w:pPr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5D53F" w14:textId="77777777" w:rsidR="00625D53" w:rsidRDefault="00625D53" w:rsidP="00675E0F">
      <w:r>
        <w:separator/>
      </w:r>
    </w:p>
  </w:footnote>
  <w:footnote w:type="continuationSeparator" w:id="0">
    <w:p w14:paraId="5C249AA6" w14:textId="77777777" w:rsidR="00625D53" w:rsidRDefault="00625D53" w:rsidP="0067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948C" w14:textId="77777777" w:rsidR="00AD1AC1" w:rsidRDefault="00AD1AC1" w:rsidP="00AD1AC1">
    <w:pPr>
      <w:pStyle w:val="Nagwek"/>
    </w:pPr>
  </w:p>
  <w:p w14:paraId="0DCEF45A" w14:textId="77777777" w:rsidR="00AD1AC1" w:rsidRDefault="00AD1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20E0"/>
    <w:multiLevelType w:val="hybridMultilevel"/>
    <w:tmpl w:val="719CDB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EA460458">
      <w:start w:val="2"/>
      <w:numFmt w:val="bullet"/>
      <w:lvlText w:val=""/>
      <w:lvlJc w:val="left"/>
      <w:pPr>
        <w:ind w:left="2624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0D7711"/>
    <w:multiLevelType w:val="hybridMultilevel"/>
    <w:tmpl w:val="5608E9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343F"/>
    <w:multiLevelType w:val="hybridMultilevel"/>
    <w:tmpl w:val="846A7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7E30"/>
    <w:multiLevelType w:val="hybridMultilevel"/>
    <w:tmpl w:val="94B09148"/>
    <w:lvl w:ilvl="0" w:tplc="04150011">
      <w:start w:val="1"/>
      <w:numFmt w:val="decimal"/>
      <w:lvlText w:val="%1)"/>
      <w:lvlJc w:val="left"/>
      <w:pPr>
        <w:ind w:left="464" w:hanging="360"/>
      </w:p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 w15:restartNumberingAfterBreak="0">
    <w:nsid w:val="0C41396C"/>
    <w:multiLevelType w:val="hybridMultilevel"/>
    <w:tmpl w:val="51A22CCA"/>
    <w:lvl w:ilvl="0" w:tplc="1430F82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B8059C"/>
    <w:multiLevelType w:val="hybridMultilevel"/>
    <w:tmpl w:val="92F2B8C2"/>
    <w:lvl w:ilvl="0" w:tplc="1430F8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B429FF"/>
    <w:multiLevelType w:val="hybridMultilevel"/>
    <w:tmpl w:val="53D69C30"/>
    <w:lvl w:ilvl="0" w:tplc="DA4ADC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7614"/>
    <w:multiLevelType w:val="hybridMultilevel"/>
    <w:tmpl w:val="591AB1EA"/>
    <w:lvl w:ilvl="0" w:tplc="DF86A51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60EC8"/>
    <w:multiLevelType w:val="hybridMultilevel"/>
    <w:tmpl w:val="6E98459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7472E5F"/>
    <w:multiLevelType w:val="hybridMultilevel"/>
    <w:tmpl w:val="CF5481E6"/>
    <w:lvl w:ilvl="0" w:tplc="F724C74A">
      <w:start w:val="1"/>
      <w:numFmt w:val="lowerLetter"/>
      <w:lvlText w:val="%1)"/>
      <w:lvlJc w:val="left"/>
      <w:pPr>
        <w:tabs>
          <w:tab w:val="num" w:pos="927"/>
        </w:tabs>
        <w:ind w:left="927" w:hanging="570"/>
      </w:pPr>
      <w:rPr>
        <w:rFonts w:ascii="Times New Roman" w:eastAsia="SimSun" w:hAnsi="Times New Roman" w:cs="Times New Roman" w:hint="default"/>
        <w:color w:val="000000"/>
      </w:rPr>
    </w:lvl>
    <w:lvl w:ilvl="1" w:tplc="29D42AA4">
      <w:start w:val="8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E19D0"/>
    <w:multiLevelType w:val="hybridMultilevel"/>
    <w:tmpl w:val="09F8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3746554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976CA"/>
    <w:multiLevelType w:val="hybridMultilevel"/>
    <w:tmpl w:val="F06ABED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570"/>
      </w:pPr>
      <w:rPr>
        <w:rFonts w:hint="default"/>
        <w:color w:val="000000"/>
      </w:rPr>
    </w:lvl>
    <w:lvl w:ilvl="1" w:tplc="29D42AA4">
      <w:start w:val="8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1D1C"/>
    <w:multiLevelType w:val="hybridMultilevel"/>
    <w:tmpl w:val="FC6667EC"/>
    <w:lvl w:ilvl="0" w:tplc="39EEDC2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2525E06"/>
    <w:multiLevelType w:val="hybridMultilevel"/>
    <w:tmpl w:val="A01CCDBC"/>
    <w:lvl w:ilvl="0" w:tplc="602255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B7F6B"/>
    <w:multiLevelType w:val="hybridMultilevel"/>
    <w:tmpl w:val="DD7091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B22AA2"/>
    <w:multiLevelType w:val="hybridMultilevel"/>
    <w:tmpl w:val="6DAA7EA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E0D26FB"/>
    <w:multiLevelType w:val="hybridMultilevel"/>
    <w:tmpl w:val="4C48C9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E4468F5"/>
    <w:multiLevelType w:val="hybridMultilevel"/>
    <w:tmpl w:val="93803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28E7DC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C69A3"/>
    <w:multiLevelType w:val="hybridMultilevel"/>
    <w:tmpl w:val="D7824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81AA9"/>
    <w:multiLevelType w:val="hybridMultilevel"/>
    <w:tmpl w:val="F910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C4825"/>
    <w:multiLevelType w:val="hybridMultilevel"/>
    <w:tmpl w:val="522CC0A0"/>
    <w:lvl w:ilvl="0" w:tplc="EB0CC1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6722C"/>
    <w:multiLevelType w:val="hybridMultilevel"/>
    <w:tmpl w:val="3418E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A3F45"/>
    <w:multiLevelType w:val="hybridMultilevel"/>
    <w:tmpl w:val="EAB270AC"/>
    <w:lvl w:ilvl="0" w:tplc="1430F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F6D63"/>
    <w:multiLevelType w:val="hybridMultilevel"/>
    <w:tmpl w:val="132E1850"/>
    <w:lvl w:ilvl="0" w:tplc="17A6B4A0">
      <w:start w:val="10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4837266B"/>
    <w:multiLevelType w:val="hybridMultilevel"/>
    <w:tmpl w:val="2ACC3B5A"/>
    <w:lvl w:ilvl="0" w:tplc="1FD69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14004"/>
    <w:multiLevelType w:val="hybridMultilevel"/>
    <w:tmpl w:val="5A585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41674"/>
    <w:multiLevelType w:val="hybridMultilevel"/>
    <w:tmpl w:val="EE3E6A22"/>
    <w:lvl w:ilvl="0" w:tplc="1430F8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B459F"/>
    <w:multiLevelType w:val="hybridMultilevel"/>
    <w:tmpl w:val="112C3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D6596"/>
    <w:multiLevelType w:val="hybridMultilevel"/>
    <w:tmpl w:val="E7FADF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B2434A"/>
    <w:multiLevelType w:val="hybridMultilevel"/>
    <w:tmpl w:val="7AD49D82"/>
    <w:lvl w:ilvl="0" w:tplc="1430F8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8D79E9"/>
    <w:multiLevelType w:val="hybridMultilevel"/>
    <w:tmpl w:val="5F56F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B6D93"/>
    <w:multiLevelType w:val="hybridMultilevel"/>
    <w:tmpl w:val="1FBE274E"/>
    <w:lvl w:ilvl="0" w:tplc="1430F82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6E23F5"/>
    <w:multiLevelType w:val="hybridMultilevel"/>
    <w:tmpl w:val="C0BC648C"/>
    <w:lvl w:ilvl="0" w:tplc="A876571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CEB7192"/>
    <w:multiLevelType w:val="hybridMultilevel"/>
    <w:tmpl w:val="74185026"/>
    <w:lvl w:ilvl="0" w:tplc="1430F82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3F0F55"/>
    <w:multiLevelType w:val="hybridMultilevel"/>
    <w:tmpl w:val="FE1876F6"/>
    <w:lvl w:ilvl="0" w:tplc="91B410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C2E52"/>
    <w:multiLevelType w:val="hybridMultilevel"/>
    <w:tmpl w:val="3A0E8B60"/>
    <w:lvl w:ilvl="0" w:tplc="452C16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13408"/>
    <w:multiLevelType w:val="hybridMultilevel"/>
    <w:tmpl w:val="0D3034B0"/>
    <w:lvl w:ilvl="0" w:tplc="C884F5E6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cs="Times New Roman" w:hint="default"/>
      </w:rPr>
    </w:lvl>
    <w:lvl w:ilvl="1" w:tplc="CB169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133D64"/>
    <w:multiLevelType w:val="hybridMultilevel"/>
    <w:tmpl w:val="7E3E8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07F5"/>
    <w:multiLevelType w:val="hybridMultilevel"/>
    <w:tmpl w:val="E3225300"/>
    <w:lvl w:ilvl="0" w:tplc="5B7298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8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B74E6"/>
    <w:multiLevelType w:val="hybridMultilevel"/>
    <w:tmpl w:val="5B14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44621C2">
      <w:start w:val="8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B14FC"/>
    <w:multiLevelType w:val="hybridMultilevel"/>
    <w:tmpl w:val="940E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434BB"/>
    <w:multiLevelType w:val="hybridMultilevel"/>
    <w:tmpl w:val="93A493F2"/>
    <w:lvl w:ilvl="0" w:tplc="6728E7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C3483"/>
    <w:multiLevelType w:val="hybridMultilevel"/>
    <w:tmpl w:val="A35C74F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F6173AF"/>
    <w:multiLevelType w:val="hybridMultilevel"/>
    <w:tmpl w:val="C7908CB8"/>
    <w:lvl w:ilvl="0" w:tplc="D4901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E7270"/>
    <w:multiLevelType w:val="hybridMultilevel"/>
    <w:tmpl w:val="9B102700"/>
    <w:lvl w:ilvl="0" w:tplc="7F961F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0126">
    <w:abstractNumId w:val="20"/>
  </w:num>
  <w:num w:numId="2" w16cid:durableId="869033388">
    <w:abstractNumId w:val="44"/>
  </w:num>
  <w:num w:numId="3" w16cid:durableId="1342664935">
    <w:abstractNumId w:val="42"/>
  </w:num>
  <w:num w:numId="4" w16cid:durableId="1966233451">
    <w:abstractNumId w:val="24"/>
  </w:num>
  <w:num w:numId="5" w16cid:durableId="161552277">
    <w:abstractNumId w:val="15"/>
  </w:num>
  <w:num w:numId="6" w16cid:durableId="1047877402">
    <w:abstractNumId w:val="35"/>
  </w:num>
  <w:num w:numId="7" w16cid:durableId="1280456471">
    <w:abstractNumId w:val="32"/>
  </w:num>
  <w:num w:numId="8" w16cid:durableId="57023682">
    <w:abstractNumId w:val="3"/>
  </w:num>
  <w:num w:numId="9" w16cid:durableId="2060745923">
    <w:abstractNumId w:val="34"/>
  </w:num>
  <w:num w:numId="10" w16cid:durableId="1748577177">
    <w:abstractNumId w:val="12"/>
  </w:num>
  <w:num w:numId="11" w16cid:durableId="1866674679">
    <w:abstractNumId w:val="41"/>
  </w:num>
  <w:num w:numId="12" w16cid:durableId="1442333127">
    <w:abstractNumId w:val="8"/>
  </w:num>
  <w:num w:numId="13" w16cid:durableId="207688090">
    <w:abstractNumId w:val="38"/>
  </w:num>
  <w:num w:numId="14" w16cid:durableId="1819611590">
    <w:abstractNumId w:val="0"/>
  </w:num>
  <w:num w:numId="15" w16cid:durableId="728110505">
    <w:abstractNumId w:val="39"/>
  </w:num>
  <w:num w:numId="16" w16cid:durableId="1205290326">
    <w:abstractNumId w:val="14"/>
  </w:num>
  <w:num w:numId="17" w16cid:durableId="994602787">
    <w:abstractNumId w:val="23"/>
  </w:num>
  <w:num w:numId="18" w16cid:durableId="1916430903">
    <w:abstractNumId w:val="37"/>
  </w:num>
  <w:num w:numId="19" w16cid:durableId="430473182">
    <w:abstractNumId w:val="13"/>
  </w:num>
  <w:num w:numId="20" w16cid:durableId="884486884">
    <w:abstractNumId w:val="5"/>
  </w:num>
  <w:num w:numId="21" w16cid:durableId="794759541">
    <w:abstractNumId w:val="28"/>
  </w:num>
  <w:num w:numId="22" w16cid:durableId="1158807564">
    <w:abstractNumId w:val="10"/>
  </w:num>
  <w:num w:numId="23" w16cid:durableId="1407650180">
    <w:abstractNumId w:val="31"/>
  </w:num>
  <w:num w:numId="24" w16cid:durableId="1338457975">
    <w:abstractNumId w:val="17"/>
  </w:num>
  <w:num w:numId="25" w16cid:durableId="539898862">
    <w:abstractNumId w:val="33"/>
  </w:num>
  <w:num w:numId="26" w16cid:durableId="1012731098">
    <w:abstractNumId w:val="1"/>
  </w:num>
  <w:num w:numId="27" w16cid:durableId="1542133984">
    <w:abstractNumId w:val="4"/>
  </w:num>
  <w:num w:numId="28" w16cid:durableId="592780436">
    <w:abstractNumId w:val="43"/>
  </w:num>
  <w:num w:numId="29" w16cid:durableId="327176784">
    <w:abstractNumId w:val="9"/>
  </w:num>
  <w:num w:numId="30" w16cid:durableId="340787806">
    <w:abstractNumId w:val="11"/>
  </w:num>
  <w:num w:numId="31" w16cid:durableId="1321807465">
    <w:abstractNumId w:val="26"/>
  </w:num>
  <w:num w:numId="32" w16cid:durableId="217788164">
    <w:abstractNumId w:val="6"/>
  </w:num>
  <w:num w:numId="33" w16cid:durableId="1414274978">
    <w:abstractNumId w:val="18"/>
  </w:num>
  <w:num w:numId="34" w16cid:durableId="1840922097">
    <w:abstractNumId w:val="22"/>
  </w:num>
  <w:num w:numId="35" w16cid:durableId="1567105543">
    <w:abstractNumId w:val="29"/>
  </w:num>
  <w:num w:numId="36" w16cid:durableId="992492061">
    <w:abstractNumId w:val="7"/>
  </w:num>
  <w:num w:numId="37" w16cid:durableId="56976680">
    <w:abstractNumId w:val="25"/>
  </w:num>
  <w:num w:numId="38" w16cid:durableId="597517652">
    <w:abstractNumId w:val="30"/>
  </w:num>
  <w:num w:numId="39" w16cid:durableId="1259602995">
    <w:abstractNumId w:val="19"/>
  </w:num>
  <w:num w:numId="40" w16cid:durableId="333534826">
    <w:abstractNumId w:val="40"/>
  </w:num>
  <w:num w:numId="41" w16cid:durableId="386951335">
    <w:abstractNumId w:val="2"/>
  </w:num>
  <w:num w:numId="42" w16cid:durableId="2104303394">
    <w:abstractNumId w:val="27"/>
  </w:num>
  <w:num w:numId="43" w16cid:durableId="1081557958">
    <w:abstractNumId w:val="21"/>
  </w:num>
  <w:num w:numId="44" w16cid:durableId="503208804">
    <w:abstractNumId w:val="36"/>
  </w:num>
  <w:num w:numId="45" w16cid:durableId="189111433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35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EB"/>
    <w:rsid w:val="00001C07"/>
    <w:rsid w:val="00013999"/>
    <w:rsid w:val="000175DE"/>
    <w:rsid w:val="000217DF"/>
    <w:rsid w:val="00034998"/>
    <w:rsid w:val="00045B9B"/>
    <w:rsid w:val="00047CB0"/>
    <w:rsid w:val="0005277C"/>
    <w:rsid w:val="0006361A"/>
    <w:rsid w:val="00073BE3"/>
    <w:rsid w:val="000743B9"/>
    <w:rsid w:val="000B5D3E"/>
    <w:rsid w:val="000C50CF"/>
    <w:rsid w:val="000D1A2B"/>
    <w:rsid w:val="00100EDA"/>
    <w:rsid w:val="00101904"/>
    <w:rsid w:val="00121500"/>
    <w:rsid w:val="00131615"/>
    <w:rsid w:val="0013177A"/>
    <w:rsid w:val="00157823"/>
    <w:rsid w:val="00176016"/>
    <w:rsid w:val="001915C5"/>
    <w:rsid w:val="00193711"/>
    <w:rsid w:val="00195D93"/>
    <w:rsid w:val="001A475C"/>
    <w:rsid w:val="001B2DC8"/>
    <w:rsid w:val="001C0DB1"/>
    <w:rsid w:val="001E478B"/>
    <w:rsid w:val="00213652"/>
    <w:rsid w:val="00214E1E"/>
    <w:rsid w:val="00223CD6"/>
    <w:rsid w:val="002316AA"/>
    <w:rsid w:val="002320DF"/>
    <w:rsid w:val="002518DE"/>
    <w:rsid w:val="00263631"/>
    <w:rsid w:val="002816E2"/>
    <w:rsid w:val="00282337"/>
    <w:rsid w:val="0029763B"/>
    <w:rsid w:val="002A1C84"/>
    <w:rsid w:val="002B1409"/>
    <w:rsid w:val="002C13EE"/>
    <w:rsid w:val="002C15E0"/>
    <w:rsid w:val="002E29E0"/>
    <w:rsid w:val="002E470B"/>
    <w:rsid w:val="002F69FC"/>
    <w:rsid w:val="003026C6"/>
    <w:rsid w:val="00317588"/>
    <w:rsid w:val="00320741"/>
    <w:rsid w:val="00325F5E"/>
    <w:rsid w:val="00332B42"/>
    <w:rsid w:val="003427A4"/>
    <w:rsid w:val="00375EC2"/>
    <w:rsid w:val="00386711"/>
    <w:rsid w:val="003A2257"/>
    <w:rsid w:val="003B551A"/>
    <w:rsid w:val="003C10D2"/>
    <w:rsid w:val="003D05FF"/>
    <w:rsid w:val="003D2BB9"/>
    <w:rsid w:val="003D464E"/>
    <w:rsid w:val="003D5A31"/>
    <w:rsid w:val="003D5DFB"/>
    <w:rsid w:val="003E5A7A"/>
    <w:rsid w:val="00403E84"/>
    <w:rsid w:val="00404D29"/>
    <w:rsid w:val="00406C29"/>
    <w:rsid w:val="00413065"/>
    <w:rsid w:val="00414706"/>
    <w:rsid w:val="00415424"/>
    <w:rsid w:val="00433499"/>
    <w:rsid w:val="00445856"/>
    <w:rsid w:val="00456390"/>
    <w:rsid w:val="00457D58"/>
    <w:rsid w:val="00457FBA"/>
    <w:rsid w:val="0047482D"/>
    <w:rsid w:val="00493469"/>
    <w:rsid w:val="004A1B39"/>
    <w:rsid w:val="004A23E6"/>
    <w:rsid w:val="004A23F4"/>
    <w:rsid w:val="004A45C0"/>
    <w:rsid w:val="004A7A34"/>
    <w:rsid w:val="004B46EB"/>
    <w:rsid w:val="004E7E7A"/>
    <w:rsid w:val="00500726"/>
    <w:rsid w:val="005243DF"/>
    <w:rsid w:val="005256F2"/>
    <w:rsid w:val="00543165"/>
    <w:rsid w:val="00550649"/>
    <w:rsid w:val="00550A34"/>
    <w:rsid w:val="00567C40"/>
    <w:rsid w:val="00584D3B"/>
    <w:rsid w:val="005954C0"/>
    <w:rsid w:val="005A4246"/>
    <w:rsid w:val="005A5E7E"/>
    <w:rsid w:val="005B1E2D"/>
    <w:rsid w:val="005B7232"/>
    <w:rsid w:val="005C7C29"/>
    <w:rsid w:val="005E4CB2"/>
    <w:rsid w:val="00601ED2"/>
    <w:rsid w:val="00625D53"/>
    <w:rsid w:val="00640AEF"/>
    <w:rsid w:val="00654B5D"/>
    <w:rsid w:val="006659D9"/>
    <w:rsid w:val="00675E0F"/>
    <w:rsid w:val="0067656C"/>
    <w:rsid w:val="006802D9"/>
    <w:rsid w:val="006A7B83"/>
    <w:rsid w:val="006B07EF"/>
    <w:rsid w:val="006C3AE8"/>
    <w:rsid w:val="006E1A62"/>
    <w:rsid w:val="006E6212"/>
    <w:rsid w:val="006F5973"/>
    <w:rsid w:val="00702F63"/>
    <w:rsid w:val="00711156"/>
    <w:rsid w:val="00711FB5"/>
    <w:rsid w:val="0071351E"/>
    <w:rsid w:val="00727E44"/>
    <w:rsid w:val="00732D48"/>
    <w:rsid w:val="007405E4"/>
    <w:rsid w:val="00742EB8"/>
    <w:rsid w:val="00750071"/>
    <w:rsid w:val="00753E8A"/>
    <w:rsid w:val="0075525F"/>
    <w:rsid w:val="00761293"/>
    <w:rsid w:val="007640B4"/>
    <w:rsid w:val="00767B2D"/>
    <w:rsid w:val="00792632"/>
    <w:rsid w:val="00792969"/>
    <w:rsid w:val="007A4682"/>
    <w:rsid w:val="007B2C8B"/>
    <w:rsid w:val="007D07D7"/>
    <w:rsid w:val="007D740E"/>
    <w:rsid w:val="00802E3F"/>
    <w:rsid w:val="00803E7F"/>
    <w:rsid w:val="00811ACD"/>
    <w:rsid w:val="00840FB6"/>
    <w:rsid w:val="00843A1E"/>
    <w:rsid w:val="00846ABE"/>
    <w:rsid w:val="0085118D"/>
    <w:rsid w:val="00853C72"/>
    <w:rsid w:val="008824CB"/>
    <w:rsid w:val="00884B68"/>
    <w:rsid w:val="00884FE8"/>
    <w:rsid w:val="00893916"/>
    <w:rsid w:val="00896842"/>
    <w:rsid w:val="008A7DCD"/>
    <w:rsid w:val="008A7FC3"/>
    <w:rsid w:val="008B75F3"/>
    <w:rsid w:val="008F23F9"/>
    <w:rsid w:val="008F555C"/>
    <w:rsid w:val="00904CA3"/>
    <w:rsid w:val="009159D0"/>
    <w:rsid w:val="00951934"/>
    <w:rsid w:val="00955903"/>
    <w:rsid w:val="0095651B"/>
    <w:rsid w:val="00957614"/>
    <w:rsid w:val="00971210"/>
    <w:rsid w:val="00975751"/>
    <w:rsid w:val="00976C70"/>
    <w:rsid w:val="00982799"/>
    <w:rsid w:val="00983574"/>
    <w:rsid w:val="0098654D"/>
    <w:rsid w:val="00990E19"/>
    <w:rsid w:val="009A2FE6"/>
    <w:rsid w:val="009B3CDC"/>
    <w:rsid w:val="009B5779"/>
    <w:rsid w:val="009D5B02"/>
    <w:rsid w:val="009E2374"/>
    <w:rsid w:val="009E751E"/>
    <w:rsid w:val="009F4F56"/>
    <w:rsid w:val="009F5075"/>
    <w:rsid w:val="00A0208B"/>
    <w:rsid w:val="00A07088"/>
    <w:rsid w:val="00A0711A"/>
    <w:rsid w:val="00A07F31"/>
    <w:rsid w:val="00A10A8E"/>
    <w:rsid w:val="00A13345"/>
    <w:rsid w:val="00A26308"/>
    <w:rsid w:val="00A55F41"/>
    <w:rsid w:val="00A7441D"/>
    <w:rsid w:val="00A94A24"/>
    <w:rsid w:val="00AB42B1"/>
    <w:rsid w:val="00AC32AD"/>
    <w:rsid w:val="00AC7706"/>
    <w:rsid w:val="00AD055E"/>
    <w:rsid w:val="00AD1AC1"/>
    <w:rsid w:val="00AD70D4"/>
    <w:rsid w:val="00AE03CA"/>
    <w:rsid w:val="00AE056D"/>
    <w:rsid w:val="00AE5ECD"/>
    <w:rsid w:val="00AF33B4"/>
    <w:rsid w:val="00AF64C6"/>
    <w:rsid w:val="00AF6A40"/>
    <w:rsid w:val="00B1104E"/>
    <w:rsid w:val="00B11308"/>
    <w:rsid w:val="00B207A0"/>
    <w:rsid w:val="00B22877"/>
    <w:rsid w:val="00B27A59"/>
    <w:rsid w:val="00B34669"/>
    <w:rsid w:val="00B35AFE"/>
    <w:rsid w:val="00B57FBB"/>
    <w:rsid w:val="00B65926"/>
    <w:rsid w:val="00B67E45"/>
    <w:rsid w:val="00B7401D"/>
    <w:rsid w:val="00B75B25"/>
    <w:rsid w:val="00BA0D18"/>
    <w:rsid w:val="00BA3349"/>
    <w:rsid w:val="00BA5038"/>
    <w:rsid w:val="00BA6D58"/>
    <w:rsid w:val="00BC08AB"/>
    <w:rsid w:val="00BC5F31"/>
    <w:rsid w:val="00BF33A0"/>
    <w:rsid w:val="00BF506E"/>
    <w:rsid w:val="00C03173"/>
    <w:rsid w:val="00C11657"/>
    <w:rsid w:val="00C11AD6"/>
    <w:rsid w:val="00C12F74"/>
    <w:rsid w:val="00C21239"/>
    <w:rsid w:val="00C24751"/>
    <w:rsid w:val="00C274A9"/>
    <w:rsid w:val="00C27865"/>
    <w:rsid w:val="00C4762F"/>
    <w:rsid w:val="00C520A4"/>
    <w:rsid w:val="00C56350"/>
    <w:rsid w:val="00C658A8"/>
    <w:rsid w:val="00C71076"/>
    <w:rsid w:val="00C84AFA"/>
    <w:rsid w:val="00C85482"/>
    <w:rsid w:val="00C85583"/>
    <w:rsid w:val="00C95139"/>
    <w:rsid w:val="00CA287F"/>
    <w:rsid w:val="00CA326E"/>
    <w:rsid w:val="00CA6EE2"/>
    <w:rsid w:val="00CA7891"/>
    <w:rsid w:val="00CB17C7"/>
    <w:rsid w:val="00CB6DE0"/>
    <w:rsid w:val="00CC1637"/>
    <w:rsid w:val="00CC6729"/>
    <w:rsid w:val="00CD2A48"/>
    <w:rsid w:val="00CE1947"/>
    <w:rsid w:val="00CE3073"/>
    <w:rsid w:val="00D04808"/>
    <w:rsid w:val="00D070D9"/>
    <w:rsid w:val="00D106BB"/>
    <w:rsid w:val="00D26EDB"/>
    <w:rsid w:val="00D376C1"/>
    <w:rsid w:val="00D37D31"/>
    <w:rsid w:val="00D37DF8"/>
    <w:rsid w:val="00D4459E"/>
    <w:rsid w:val="00D511E3"/>
    <w:rsid w:val="00D52A6A"/>
    <w:rsid w:val="00D533EE"/>
    <w:rsid w:val="00D5410E"/>
    <w:rsid w:val="00D61F4E"/>
    <w:rsid w:val="00D83EE6"/>
    <w:rsid w:val="00DB0228"/>
    <w:rsid w:val="00DB0E4C"/>
    <w:rsid w:val="00DB60C7"/>
    <w:rsid w:val="00DB65DE"/>
    <w:rsid w:val="00DC0C24"/>
    <w:rsid w:val="00DD3328"/>
    <w:rsid w:val="00DD48E4"/>
    <w:rsid w:val="00DF51AC"/>
    <w:rsid w:val="00E17EA1"/>
    <w:rsid w:val="00E3055E"/>
    <w:rsid w:val="00E354C1"/>
    <w:rsid w:val="00E714BC"/>
    <w:rsid w:val="00E74F97"/>
    <w:rsid w:val="00E95A1A"/>
    <w:rsid w:val="00EA4223"/>
    <w:rsid w:val="00EA6333"/>
    <w:rsid w:val="00EB4291"/>
    <w:rsid w:val="00EC1058"/>
    <w:rsid w:val="00EC4DA3"/>
    <w:rsid w:val="00ED18D7"/>
    <w:rsid w:val="00ED1DE2"/>
    <w:rsid w:val="00ED702C"/>
    <w:rsid w:val="00EE54C8"/>
    <w:rsid w:val="00EE6F3A"/>
    <w:rsid w:val="00EE7AD4"/>
    <w:rsid w:val="00EF2A40"/>
    <w:rsid w:val="00EF3090"/>
    <w:rsid w:val="00F04F03"/>
    <w:rsid w:val="00F163A6"/>
    <w:rsid w:val="00F2473A"/>
    <w:rsid w:val="00F260F7"/>
    <w:rsid w:val="00F45447"/>
    <w:rsid w:val="00F57162"/>
    <w:rsid w:val="00F61A98"/>
    <w:rsid w:val="00F72411"/>
    <w:rsid w:val="00F84B4D"/>
    <w:rsid w:val="00F8521D"/>
    <w:rsid w:val="00F938FE"/>
    <w:rsid w:val="00F9413D"/>
    <w:rsid w:val="00FA1045"/>
    <w:rsid w:val="00FA345D"/>
    <w:rsid w:val="00FA34BF"/>
    <w:rsid w:val="00FA5AD6"/>
    <w:rsid w:val="00FA6A4C"/>
    <w:rsid w:val="00FB0C3B"/>
    <w:rsid w:val="00FB534D"/>
    <w:rsid w:val="00FC0046"/>
    <w:rsid w:val="00FC2970"/>
    <w:rsid w:val="00FC5947"/>
    <w:rsid w:val="00FD078D"/>
    <w:rsid w:val="00FD0A49"/>
    <w:rsid w:val="00FD2C46"/>
    <w:rsid w:val="00FD6555"/>
    <w:rsid w:val="00FE20C4"/>
    <w:rsid w:val="00FF5BE7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715F"/>
  <w15:docId w15:val="{363BFA4C-9D94-4137-A59F-14D1281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D9"/>
    <w:pPr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D070D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70D9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70D9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D070D9"/>
    <w:rPr>
      <w:rFonts w:ascii="Cambria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070D9"/>
    <w:pPr>
      <w:ind w:left="720"/>
      <w:contextualSpacing/>
    </w:pPr>
  </w:style>
  <w:style w:type="character" w:styleId="Pogrubienie">
    <w:name w:val="Strong"/>
    <w:basedOn w:val="Domylnaczcionkaakapitu"/>
    <w:qFormat/>
    <w:locked/>
    <w:rsid w:val="00C24751"/>
    <w:rPr>
      <w:b/>
      <w:bCs/>
    </w:rPr>
  </w:style>
  <w:style w:type="paragraph" w:customStyle="1" w:styleId="Default">
    <w:name w:val="Default"/>
    <w:rsid w:val="00C11A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9E2374"/>
    <w:pPr>
      <w:spacing w:after="120"/>
      <w:jc w:val="left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E2374"/>
    <w:rPr>
      <w:rFonts w:eastAsia="Times New Roman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nhideWhenUsed/>
    <w:rsid w:val="00675E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75E0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7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E0F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5E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E0F"/>
    <w:rPr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712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1210"/>
    <w:rPr>
      <w:sz w:val="24"/>
      <w:szCs w:val="22"/>
      <w:lang w:eastAsia="en-US"/>
    </w:rPr>
  </w:style>
  <w:style w:type="table" w:styleId="Tabela-Siatka">
    <w:name w:val="Table Grid"/>
    <w:basedOn w:val="Standardowy"/>
    <w:rsid w:val="00445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0094-015F-47C4-809C-0DDCBD97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Baran Izabela</cp:lastModifiedBy>
  <cp:revision>13</cp:revision>
  <cp:lastPrinted>2024-09-04T06:12:00Z</cp:lastPrinted>
  <dcterms:created xsi:type="dcterms:W3CDTF">2024-08-28T10:51:00Z</dcterms:created>
  <dcterms:modified xsi:type="dcterms:W3CDTF">2024-09-12T11:07:00Z</dcterms:modified>
</cp:coreProperties>
</file>